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6EA6E97" w14:textId="60FAB28D" w:rsidR="00E23A77" w:rsidRPr="003468F5" w:rsidRDefault="003468F5" w:rsidP="00937D01">
      <w:pPr>
        <w:pStyle w:val="berschrift-H2"/>
        <w:suppressAutoHyphens/>
        <w:rPr>
          <w:color w:val="auto"/>
        </w:rPr>
      </w:pPr>
      <w:bookmarkStart w:id="0" w:name="_Hlk161740464"/>
      <w:r w:rsidRPr="003468F5">
        <w:rPr>
          <w:iCs/>
          <w:color w:val="auto"/>
          <w:szCs w:val="22"/>
        </w:rPr>
        <w:t xml:space="preserve">Die </w:t>
      </w:r>
      <w:proofErr w:type="spellStart"/>
      <w:r w:rsidRPr="003468F5">
        <w:rPr>
          <w:iCs/>
          <w:color w:val="auto"/>
          <w:szCs w:val="22"/>
        </w:rPr>
        <w:t>Eplan</w:t>
      </w:r>
      <w:proofErr w:type="spellEnd"/>
      <w:r w:rsidRPr="003468F5">
        <w:rPr>
          <w:iCs/>
          <w:color w:val="auto"/>
          <w:szCs w:val="22"/>
        </w:rPr>
        <w:t xml:space="preserve"> Roadshow startet</w:t>
      </w:r>
      <w:r w:rsidR="00937D01" w:rsidRPr="003468F5">
        <w:rPr>
          <w:iCs/>
          <w:color w:val="auto"/>
          <w:szCs w:val="22"/>
        </w:rPr>
        <w:t xml:space="preserve"> in </w:t>
      </w:r>
      <w:r w:rsidRPr="003468F5">
        <w:rPr>
          <w:iCs/>
          <w:color w:val="auto"/>
          <w:szCs w:val="22"/>
        </w:rPr>
        <w:t>11</w:t>
      </w:r>
      <w:r w:rsidR="00937D01" w:rsidRPr="003468F5">
        <w:rPr>
          <w:iCs/>
          <w:color w:val="auto"/>
          <w:szCs w:val="22"/>
        </w:rPr>
        <w:t xml:space="preserve"> Städten der DACH-Region</w:t>
      </w:r>
      <w:r w:rsidR="00937D01" w:rsidRPr="003468F5">
        <w:rPr>
          <w:color w:val="auto"/>
        </w:rPr>
        <w:t xml:space="preserve"> </w:t>
      </w:r>
    </w:p>
    <w:p w14:paraId="546DBFAB" w14:textId="67C1152E" w:rsidR="00937D01" w:rsidRPr="003468F5" w:rsidRDefault="003468F5" w:rsidP="00937D01">
      <w:pPr>
        <w:pStyle w:val="Copytext"/>
        <w:suppressAutoHyphens/>
        <w:rPr>
          <w:b/>
          <w:bCs w:val="0"/>
          <w:color w:val="auto"/>
          <w:sz w:val="28"/>
          <w:szCs w:val="28"/>
        </w:rPr>
      </w:pPr>
      <w:r w:rsidRPr="003468F5">
        <w:rPr>
          <w:b/>
          <w:bCs w:val="0"/>
          <w:color w:val="auto"/>
          <w:sz w:val="28"/>
          <w:szCs w:val="28"/>
        </w:rPr>
        <w:t>Anwendertreffen: Engineering &amp; Fertigung im Fokus</w:t>
      </w:r>
    </w:p>
    <w:p w14:paraId="43450C10" w14:textId="0356A089" w:rsidR="0030636B" w:rsidRPr="003468F5" w:rsidRDefault="00775DCE" w:rsidP="00937D01">
      <w:pPr>
        <w:pStyle w:val="Ort-Datum"/>
        <w:suppressAutoHyphens/>
        <w:rPr>
          <w:color w:val="auto"/>
        </w:rPr>
      </w:pPr>
      <w:r w:rsidRPr="003468F5">
        <w:rPr>
          <w:color w:val="auto"/>
        </w:rPr>
        <w:t>Monheim</w:t>
      </w:r>
      <w:r w:rsidR="0030636B" w:rsidRPr="003468F5">
        <w:rPr>
          <w:color w:val="auto"/>
        </w:rPr>
        <w:t>, 202</w:t>
      </w:r>
      <w:r w:rsidR="003468F5" w:rsidRPr="003468F5">
        <w:rPr>
          <w:color w:val="auto"/>
        </w:rPr>
        <w:t>5</w:t>
      </w:r>
      <w:r w:rsidR="0030636B" w:rsidRPr="003468F5">
        <w:rPr>
          <w:color w:val="auto"/>
        </w:rPr>
        <w:t>-</w:t>
      </w:r>
      <w:r w:rsidR="00937D01" w:rsidRPr="003468F5">
        <w:rPr>
          <w:color w:val="auto"/>
        </w:rPr>
        <w:t>0</w:t>
      </w:r>
      <w:r w:rsidR="003468F5" w:rsidRPr="003468F5">
        <w:rPr>
          <w:color w:val="auto"/>
        </w:rPr>
        <w:t>8</w:t>
      </w:r>
      <w:r w:rsidR="0030636B" w:rsidRPr="003468F5">
        <w:rPr>
          <w:color w:val="auto"/>
        </w:rPr>
        <w:t>-</w:t>
      </w:r>
      <w:r w:rsidR="003468F5" w:rsidRPr="003468F5">
        <w:rPr>
          <w:color w:val="auto"/>
        </w:rPr>
        <w:t>1</w:t>
      </w:r>
      <w:r w:rsidR="00324F3A">
        <w:rPr>
          <w:color w:val="auto"/>
        </w:rPr>
        <w:t>3</w:t>
      </w:r>
    </w:p>
    <w:bookmarkEnd w:id="0"/>
    <w:p w14:paraId="008B6F71" w14:textId="320581FD" w:rsidR="005D42C1" w:rsidRPr="005D42C1" w:rsidRDefault="003468F5" w:rsidP="00937D01">
      <w:pPr>
        <w:pStyle w:val="Copytext"/>
        <w:suppressAutoHyphens/>
        <w:rPr>
          <w:b/>
          <w:bCs w:val="0"/>
          <w:color w:val="auto"/>
        </w:rPr>
      </w:pPr>
      <w:r w:rsidRPr="005D42C1">
        <w:rPr>
          <w:b/>
          <w:bCs w:val="0"/>
          <w:color w:val="auto"/>
        </w:rPr>
        <w:t xml:space="preserve">Wie jedes Jahr tourt Lösungsanbieter </w:t>
      </w:r>
      <w:proofErr w:type="spellStart"/>
      <w:r w:rsidRPr="005D42C1">
        <w:rPr>
          <w:b/>
          <w:bCs w:val="0"/>
          <w:color w:val="auto"/>
        </w:rPr>
        <w:t>Eplan</w:t>
      </w:r>
      <w:proofErr w:type="spellEnd"/>
      <w:r w:rsidRPr="005D42C1">
        <w:rPr>
          <w:b/>
          <w:bCs w:val="0"/>
          <w:color w:val="auto"/>
        </w:rPr>
        <w:t xml:space="preserve"> </w:t>
      </w:r>
      <w:r w:rsidR="006E10BB">
        <w:rPr>
          <w:b/>
          <w:bCs w:val="0"/>
          <w:color w:val="auto"/>
        </w:rPr>
        <w:t xml:space="preserve">auch in diesem Herbst </w:t>
      </w:r>
      <w:r w:rsidRPr="005D42C1">
        <w:rPr>
          <w:b/>
          <w:bCs w:val="0"/>
          <w:color w:val="auto"/>
        </w:rPr>
        <w:t xml:space="preserve">wieder </w:t>
      </w:r>
      <w:r w:rsidR="005D42C1" w:rsidRPr="005D42C1">
        <w:rPr>
          <w:b/>
          <w:bCs w:val="0"/>
          <w:color w:val="auto"/>
        </w:rPr>
        <w:t xml:space="preserve">durch die Lande. Das </w:t>
      </w:r>
      <w:proofErr w:type="spellStart"/>
      <w:r w:rsidR="005D42C1" w:rsidRPr="005D42C1">
        <w:rPr>
          <w:b/>
          <w:bCs w:val="0"/>
          <w:color w:val="auto"/>
        </w:rPr>
        <w:t>Eplan</w:t>
      </w:r>
      <w:proofErr w:type="spellEnd"/>
      <w:r w:rsidR="005D42C1" w:rsidRPr="005D42C1">
        <w:rPr>
          <w:b/>
          <w:bCs w:val="0"/>
          <w:color w:val="auto"/>
        </w:rPr>
        <w:t xml:space="preserve"> Network – ein etabliertes Anwendertreffen – startet am 11.09 in Leverkusen und endet am 13.11. im Kemptthal in der Schweiz. Schwerpunkt der Tagesveranstaltungen in 11 Städten der DACH</w:t>
      </w:r>
      <w:r w:rsidR="006E10BB">
        <w:rPr>
          <w:b/>
          <w:bCs w:val="0"/>
          <w:color w:val="auto"/>
        </w:rPr>
        <w:t>-</w:t>
      </w:r>
      <w:r w:rsidR="005D42C1" w:rsidRPr="005D42C1">
        <w:rPr>
          <w:b/>
          <w:bCs w:val="0"/>
          <w:color w:val="auto"/>
        </w:rPr>
        <w:t xml:space="preserve">Region sind neben der Präsentation der neuen </w:t>
      </w:r>
      <w:proofErr w:type="spellStart"/>
      <w:r w:rsidR="005D42C1" w:rsidRPr="005D42C1">
        <w:rPr>
          <w:b/>
          <w:bCs w:val="0"/>
          <w:color w:val="auto"/>
        </w:rPr>
        <w:t>Eplan</w:t>
      </w:r>
      <w:proofErr w:type="spellEnd"/>
      <w:r w:rsidR="005D42C1" w:rsidRPr="005D42C1">
        <w:rPr>
          <w:b/>
          <w:bCs w:val="0"/>
          <w:color w:val="auto"/>
        </w:rPr>
        <w:t xml:space="preserve"> Plattform 2026 </w:t>
      </w:r>
      <w:r w:rsidR="006E10BB">
        <w:rPr>
          <w:b/>
          <w:bCs w:val="0"/>
          <w:color w:val="auto"/>
        </w:rPr>
        <w:t xml:space="preserve">auch </w:t>
      </w:r>
      <w:r w:rsidR="005D42C1" w:rsidRPr="005D42C1">
        <w:rPr>
          <w:b/>
          <w:bCs w:val="0"/>
          <w:color w:val="auto"/>
        </w:rPr>
        <w:t xml:space="preserve">Methoden und Trends in Engineering und Fertigung. </w:t>
      </w:r>
    </w:p>
    <w:p w14:paraId="06235915" w14:textId="77777777" w:rsidR="00937D01" w:rsidRPr="003468F5" w:rsidRDefault="00937D01" w:rsidP="00937D01">
      <w:pPr>
        <w:pStyle w:val="Copytext"/>
        <w:suppressAutoHyphens/>
        <w:rPr>
          <w:b/>
          <w:bCs w:val="0"/>
          <w:color w:val="FF0000"/>
        </w:rPr>
      </w:pPr>
    </w:p>
    <w:p w14:paraId="04AA59B9" w14:textId="28EDC225" w:rsidR="00F72AAF" w:rsidRPr="00F72AAF" w:rsidRDefault="006E10BB" w:rsidP="00F72AAF">
      <w:pPr>
        <w:pStyle w:val="Copytext"/>
        <w:suppressAutoHyphens/>
      </w:pPr>
      <w:r w:rsidRPr="006E10BB">
        <w:rPr>
          <w:color w:val="auto"/>
        </w:rPr>
        <w:t xml:space="preserve">Die Spannung steigt: Die </w:t>
      </w:r>
      <w:r>
        <w:rPr>
          <w:color w:val="auto"/>
        </w:rPr>
        <w:t xml:space="preserve">jährliche </w:t>
      </w:r>
      <w:r w:rsidRPr="006E10BB">
        <w:rPr>
          <w:color w:val="auto"/>
        </w:rPr>
        <w:t>Roadshow unter dem Stichwort „</w:t>
      </w:r>
      <w:proofErr w:type="spellStart"/>
      <w:r w:rsidRPr="006E10BB">
        <w:rPr>
          <w:color w:val="auto"/>
        </w:rPr>
        <w:t>Eplan</w:t>
      </w:r>
      <w:proofErr w:type="spellEnd"/>
      <w:r w:rsidR="00937D01" w:rsidRPr="006E10BB">
        <w:rPr>
          <w:color w:val="auto"/>
        </w:rPr>
        <w:t xml:space="preserve"> Network</w:t>
      </w:r>
      <w:r w:rsidRPr="006E10BB">
        <w:rPr>
          <w:color w:val="auto"/>
        </w:rPr>
        <w:t xml:space="preserve">“ startet am 11.09. und </w:t>
      </w:r>
      <w:r>
        <w:rPr>
          <w:color w:val="auto"/>
        </w:rPr>
        <w:t xml:space="preserve">Anwender dürfen </w:t>
      </w:r>
      <w:r w:rsidRPr="001F3A6B">
        <w:rPr>
          <w:color w:val="auto"/>
        </w:rPr>
        <w:t xml:space="preserve">sich </w:t>
      </w:r>
      <w:r w:rsidR="00372626" w:rsidRPr="001F3A6B">
        <w:rPr>
          <w:color w:val="auto"/>
        </w:rPr>
        <w:t xml:space="preserve">schon </w:t>
      </w:r>
      <w:r w:rsidR="001F3A6B" w:rsidRPr="001F3A6B">
        <w:rPr>
          <w:color w:val="auto"/>
        </w:rPr>
        <w:t xml:space="preserve">jetzt </w:t>
      </w:r>
      <w:r w:rsidR="00372626" w:rsidRPr="001F3A6B">
        <w:rPr>
          <w:color w:val="auto"/>
        </w:rPr>
        <w:t xml:space="preserve">auf die Präsentation </w:t>
      </w:r>
      <w:r w:rsidR="00372626">
        <w:rPr>
          <w:color w:val="auto"/>
        </w:rPr>
        <w:t>der</w:t>
      </w:r>
      <w:r>
        <w:rPr>
          <w:color w:val="auto"/>
        </w:rPr>
        <w:t xml:space="preserve"> neue</w:t>
      </w:r>
      <w:r w:rsidR="00372626">
        <w:rPr>
          <w:color w:val="auto"/>
        </w:rPr>
        <w:t>n</w:t>
      </w:r>
      <w:r>
        <w:rPr>
          <w:color w:val="auto"/>
        </w:rPr>
        <w:t xml:space="preserve"> </w:t>
      </w:r>
      <w:proofErr w:type="spellStart"/>
      <w:r>
        <w:rPr>
          <w:color w:val="auto"/>
        </w:rPr>
        <w:t>Eplan</w:t>
      </w:r>
      <w:proofErr w:type="spellEnd"/>
      <w:r>
        <w:rPr>
          <w:color w:val="auto"/>
        </w:rPr>
        <w:t xml:space="preserve"> Plattform 2026 freuen</w:t>
      </w:r>
      <w:r w:rsidR="00F72AAF">
        <w:rPr>
          <w:color w:val="auto"/>
        </w:rPr>
        <w:t xml:space="preserve">. Diese wird </w:t>
      </w:r>
      <w:r w:rsidR="00372626">
        <w:rPr>
          <w:color w:val="auto"/>
        </w:rPr>
        <w:t xml:space="preserve">ab Anfang September verfügbar sein </w:t>
      </w:r>
      <w:r w:rsidR="00F72AAF">
        <w:rPr>
          <w:color w:val="auto"/>
        </w:rPr>
        <w:t xml:space="preserve">und bietet erhebliche Erweiterungen für noch effizientere </w:t>
      </w:r>
      <w:r w:rsidR="001F3A6B">
        <w:rPr>
          <w:color w:val="auto"/>
        </w:rPr>
        <w:t>Engineering-</w:t>
      </w:r>
      <w:r w:rsidR="00F72AAF">
        <w:rPr>
          <w:color w:val="auto"/>
        </w:rPr>
        <w:t xml:space="preserve">Prozesse. </w:t>
      </w:r>
      <w:r w:rsidR="00372626">
        <w:rPr>
          <w:color w:val="auto"/>
        </w:rPr>
        <w:t xml:space="preserve">Auch Trends </w:t>
      </w:r>
      <w:r w:rsidR="00372626" w:rsidRPr="00372626">
        <w:rPr>
          <w:color w:val="auto"/>
        </w:rPr>
        <w:t>wie</w:t>
      </w:r>
      <w:r w:rsidR="00B26D8F">
        <w:rPr>
          <w:color w:val="auto"/>
        </w:rPr>
        <w:t xml:space="preserve"> Cloud</w:t>
      </w:r>
      <w:r w:rsidR="00F72AAF">
        <w:rPr>
          <w:color w:val="auto"/>
        </w:rPr>
        <w:t>-Technologie</w:t>
      </w:r>
      <w:r w:rsidR="00B26D8F">
        <w:rPr>
          <w:color w:val="auto"/>
        </w:rPr>
        <w:t xml:space="preserve"> und</w:t>
      </w:r>
      <w:r w:rsidR="00372626" w:rsidRPr="00372626">
        <w:rPr>
          <w:color w:val="auto"/>
        </w:rPr>
        <w:t xml:space="preserve"> Künstliche Intelligenz stehen im Fokus, </w:t>
      </w:r>
      <w:r w:rsidR="00F72AAF">
        <w:rPr>
          <w:color w:val="auto"/>
        </w:rPr>
        <w:t>umrahmt</w:t>
      </w:r>
      <w:r w:rsidR="00372626" w:rsidRPr="00372626">
        <w:rPr>
          <w:color w:val="auto"/>
        </w:rPr>
        <w:t xml:space="preserve"> von Themen wie Standardisierung oder effizientes Engineering, die auf </w:t>
      </w:r>
      <w:r w:rsidR="00B26D8F">
        <w:rPr>
          <w:color w:val="auto"/>
        </w:rPr>
        <w:t>jedem</w:t>
      </w:r>
      <w:r w:rsidR="00372626" w:rsidRPr="00372626">
        <w:rPr>
          <w:color w:val="auto"/>
        </w:rPr>
        <w:t xml:space="preserve"> Anwendertreffen unverzichtbar</w:t>
      </w:r>
      <w:r w:rsidR="00F72AAF">
        <w:rPr>
          <w:color w:val="auto"/>
        </w:rPr>
        <w:t xml:space="preserve"> </w:t>
      </w:r>
      <w:r w:rsidR="00372626" w:rsidRPr="00372626">
        <w:rPr>
          <w:color w:val="auto"/>
        </w:rPr>
        <w:t xml:space="preserve">sind. </w:t>
      </w:r>
      <w:r w:rsidR="00F72AAF">
        <w:t xml:space="preserve">Hilfreiche Tipps für den Einstieg </w:t>
      </w:r>
      <w:r w:rsidR="00F72AAF" w:rsidRPr="00F72AAF">
        <w:t>in das „</w:t>
      </w:r>
      <w:r w:rsidR="00F72AAF">
        <w:t>S</w:t>
      </w:r>
      <w:r w:rsidR="00F72AAF" w:rsidRPr="00F72AAF">
        <w:t xml:space="preserve">mart </w:t>
      </w:r>
      <w:r w:rsidR="002E3A05">
        <w:t>M</w:t>
      </w:r>
      <w:r w:rsidR="00F72AAF" w:rsidRPr="00F72AAF">
        <w:t>anufacturing“ mittels Digital Twin</w:t>
      </w:r>
      <w:r w:rsidR="005D0A24">
        <w:t xml:space="preserve"> sind ein Themenkomplex. </w:t>
      </w:r>
      <w:r w:rsidR="00F72AAF" w:rsidRPr="00F72AAF">
        <w:t xml:space="preserve">Gastredner von Siemens zeigen die Möglichkeiten </w:t>
      </w:r>
      <w:r w:rsidR="00F72AAF">
        <w:t>einer</w:t>
      </w:r>
      <w:r w:rsidR="00F72AAF" w:rsidRPr="00F72AAF">
        <w:t xml:space="preserve"> bessere</w:t>
      </w:r>
      <w:r w:rsidR="00F72AAF">
        <w:t>n</w:t>
      </w:r>
      <w:r w:rsidR="00F72AAF" w:rsidRPr="00F72AAF">
        <w:t xml:space="preserve"> Zusammenarbeit im Engineering </w:t>
      </w:r>
      <w:r w:rsidR="00F72AAF">
        <w:t>– v</w:t>
      </w:r>
      <w:r w:rsidR="00F72AAF" w:rsidRPr="00F72AAF">
        <w:t xml:space="preserve">on Siemens Komponenten bis hin zum Datenaustausch mit </w:t>
      </w:r>
      <w:r w:rsidR="00F72AAF">
        <w:t xml:space="preserve">dem </w:t>
      </w:r>
      <w:r w:rsidR="00F72AAF" w:rsidRPr="00F72AAF">
        <w:t>Siemens TIA Portal</w:t>
      </w:r>
      <w:r w:rsidR="00F72AAF">
        <w:t xml:space="preserve">. </w:t>
      </w:r>
    </w:p>
    <w:p w14:paraId="332AD6E2" w14:textId="1640C030" w:rsidR="00F72AAF" w:rsidRDefault="00F72AAF" w:rsidP="00937D01">
      <w:pPr>
        <w:pStyle w:val="Copytext"/>
        <w:suppressAutoHyphens/>
        <w:rPr>
          <w:color w:val="auto"/>
        </w:rPr>
      </w:pPr>
    </w:p>
    <w:p w14:paraId="31C41423" w14:textId="74AD47FE" w:rsidR="003468F5" w:rsidRDefault="00937D01" w:rsidP="00937D01">
      <w:pPr>
        <w:pStyle w:val="Copytext"/>
        <w:suppressAutoHyphens/>
        <w:rPr>
          <w:color w:val="auto"/>
        </w:rPr>
      </w:pPr>
      <w:r w:rsidRPr="00372626">
        <w:rPr>
          <w:color w:val="auto"/>
        </w:rPr>
        <w:t xml:space="preserve">Die </w:t>
      </w:r>
      <w:proofErr w:type="spellStart"/>
      <w:r w:rsidR="00F72AAF">
        <w:rPr>
          <w:color w:val="auto"/>
        </w:rPr>
        <w:t>Eplan</w:t>
      </w:r>
      <w:proofErr w:type="spellEnd"/>
      <w:r w:rsidR="00F72AAF">
        <w:rPr>
          <w:color w:val="auto"/>
        </w:rPr>
        <w:t xml:space="preserve"> Network Veranstaltungen</w:t>
      </w:r>
      <w:r w:rsidRPr="00372626">
        <w:rPr>
          <w:color w:val="auto"/>
        </w:rPr>
        <w:t xml:space="preserve"> bilden den passenden Rahmen für praxisorientierte Vorträge</w:t>
      </w:r>
      <w:r w:rsidR="00F72AAF">
        <w:rPr>
          <w:color w:val="auto"/>
        </w:rPr>
        <w:t>, Best Practices, Workshops</w:t>
      </w:r>
      <w:r w:rsidR="00BA73CB" w:rsidRPr="00372626">
        <w:rPr>
          <w:color w:val="auto"/>
        </w:rPr>
        <w:t xml:space="preserve"> und</w:t>
      </w:r>
      <w:r w:rsidRPr="00372626">
        <w:rPr>
          <w:color w:val="auto"/>
        </w:rPr>
        <w:t xml:space="preserve"> Live Demos </w:t>
      </w:r>
      <w:r w:rsidR="00372626" w:rsidRPr="00372626">
        <w:rPr>
          <w:color w:val="auto"/>
        </w:rPr>
        <w:t>in diese</w:t>
      </w:r>
      <w:r w:rsidR="00F72AAF">
        <w:rPr>
          <w:color w:val="auto"/>
        </w:rPr>
        <w:t>n</w:t>
      </w:r>
      <w:r w:rsidR="00372626" w:rsidRPr="00372626">
        <w:rPr>
          <w:color w:val="auto"/>
        </w:rPr>
        <w:t xml:space="preserve"> Themenfeldern:</w:t>
      </w:r>
    </w:p>
    <w:p w14:paraId="5222F8C7" w14:textId="77777777" w:rsidR="00372626" w:rsidRDefault="00372626" w:rsidP="00937D01">
      <w:pPr>
        <w:pStyle w:val="Copytext"/>
        <w:suppressAutoHyphens/>
      </w:pPr>
    </w:p>
    <w:p w14:paraId="05A39F51" w14:textId="36AFC8F8" w:rsidR="003468F5" w:rsidRPr="003468F5" w:rsidRDefault="005D42C1" w:rsidP="003468F5">
      <w:pPr>
        <w:pStyle w:val="Copytext"/>
        <w:numPr>
          <w:ilvl w:val="0"/>
          <w:numId w:val="14"/>
        </w:numPr>
        <w:suppressAutoHyphens/>
      </w:pPr>
      <w:r w:rsidRPr="005D42C1">
        <w:rPr>
          <w:b/>
          <w:bCs w:val="0"/>
        </w:rPr>
        <w:t>Innovation:</w:t>
      </w:r>
      <w:r w:rsidRPr="005D42C1">
        <w:t xml:space="preserve"> </w:t>
      </w:r>
      <w:r w:rsidR="003468F5" w:rsidRPr="003468F5">
        <w:t>Die Neuerungen der </w:t>
      </w:r>
      <w:r w:rsidR="00B26D8F">
        <w:t xml:space="preserve"> </w:t>
      </w:r>
      <w:proofErr w:type="spellStart"/>
      <w:r w:rsidR="003468F5" w:rsidRPr="003468F5">
        <w:t>Eplan</w:t>
      </w:r>
      <w:proofErr w:type="spellEnd"/>
      <w:r w:rsidR="003468F5" w:rsidRPr="003468F5">
        <w:t> Plattform 2026</w:t>
      </w:r>
    </w:p>
    <w:p w14:paraId="71238CF0" w14:textId="083ACDBB" w:rsidR="003468F5" w:rsidRPr="003468F5" w:rsidRDefault="005D42C1" w:rsidP="003468F5">
      <w:pPr>
        <w:pStyle w:val="Copytext"/>
        <w:numPr>
          <w:ilvl w:val="0"/>
          <w:numId w:val="14"/>
        </w:numPr>
        <w:suppressAutoHyphens/>
      </w:pPr>
      <w:r w:rsidRPr="005D42C1">
        <w:rPr>
          <w:b/>
          <w:bCs w:val="0"/>
        </w:rPr>
        <w:t>Trends:</w:t>
      </w:r>
      <w:r w:rsidRPr="005D42C1">
        <w:t xml:space="preserve"> </w:t>
      </w:r>
      <w:r w:rsidR="00F72AAF">
        <w:t>Ge</w:t>
      </w:r>
      <w:r w:rsidR="003468F5" w:rsidRPr="003468F5">
        <w:t>zielte</w:t>
      </w:r>
      <w:r w:rsidR="00F72AAF">
        <w:t>r</w:t>
      </w:r>
      <w:r w:rsidR="003468F5" w:rsidRPr="003468F5">
        <w:t xml:space="preserve"> Einsatz von Künstlicher Intelligenz</w:t>
      </w:r>
      <w:r w:rsidR="00F72AAF">
        <w:t xml:space="preserve"> mit dem </w:t>
      </w:r>
      <w:proofErr w:type="spellStart"/>
      <w:r w:rsidR="00F72AAF">
        <w:t>Eplan</w:t>
      </w:r>
      <w:proofErr w:type="spellEnd"/>
      <w:r w:rsidR="00F72AAF">
        <w:t xml:space="preserve"> Copilot</w:t>
      </w:r>
    </w:p>
    <w:p w14:paraId="7BE2BAF6" w14:textId="71997246" w:rsidR="003468F5" w:rsidRPr="003468F5" w:rsidRDefault="003468F5" w:rsidP="003468F5">
      <w:pPr>
        <w:pStyle w:val="Copytext"/>
        <w:numPr>
          <w:ilvl w:val="0"/>
          <w:numId w:val="14"/>
        </w:numPr>
        <w:suppressAutoHyphens/>
      </w:pPr>
      <w:r w:rsidRPr="003468F5">
        <w:rPr>
          <w:b/>
          <w:bCs w:val="0"/>
        </w:rPr>
        <w:t>Effizientes Engineering</w:t>
      </w:r>
      <w:r w:rsidR="005D42C1" w:rsidRPr="005D42C1">
        <w:rPr>
          <w:b/>
          <w:bCs w:val="0"/>
        </w:rPr>
        <w:t>:</w:t>
      </w:r>
      <w:r w:rsidR="005D42C1" w:rsidRPr="005D42C1">
        <w:t xml:space="preserve"> L</w:t>
      </w:r>
      <w:r w:rsidRPr="003468F5">
        <w:t xml:space="preserve">ive </w:t>
      </w:r>
      <w:r w:rsidR="005D42C1" w:rsidRPr="005D42C1">
        <w:t>präsentiert</w:t>
      </w:r>
      <w:r w:rsidRPr="003468F5">
        <w:t xml:space="preserve"> durch unseren strategischen Partner Siemens</w:t>
      </w:r>
    </w:p>
    <w:p w14:paraId="442B5F3C" w14:textId="1E8E2E6E" w:rsidR="003468F5" w:rsidRPr="003468F5" w:rsidRDefault="005D42C1" w:rsidP="003468F5">
      <w:pPr>
        <w:pStyle w:val="Copytext"/>
        <w:numPr>
          <w:ilvl w:val="0"/>
          <w:numId w:val="14"/>
        </w:numPr>
        <w:suppressAutoHyphens/>
      </w:pPr>
      <w:r w:rsidRPr="005D42C1">
        <w:rPr>
          <w:b/>
          <w:bCs w:val="0"/>
        </w:rPr>
        <w:t>Fokus</w:t>
      </w:r>
      <w:r w:rsidRPr="005D42C1">
        <w:t xml:space="preserve">: </w:t>
      </w:r>
      <w:r w:rsidR="003468F5" w:rsidRPr="003468F5">
        <w:t>Zwei parallele</w:t>
      </w:r>
      <w:r w:rsidRPr="005D42C1">
        <w:t xml:space="preserve"> Nachmittags-</w:t>
      </w:r>
      <w:r w:rsidR="003468F5" w:rsidRPr="003468F5">
        <w:t xml:space="preserve">Sessions </w:t>
      </w:r>
      <w:r w:rsidRPr="005D42C1">
        <w:t>zur Wahl</w:t>
      </w:r>
      <w:r w:rsidR="003468F5" w:rsidRPr="003468F5">
        <w:t>: Engineering oder Fertigung</w:t>
      </w:r>
    </w:p>
    <w:p w14:paraId="4EF161FA" w14:textId="61214527" w:rsidR="003468F5" w:rsidRPr="003468F5" w:rsidRDefault="005D42C1" w:rsidP="003468F5">
      <w:pPr>
        <w:pStyle w:val="Copytext"/>
        <w:numPr>
          <w:ilvl w:val="0"/>
          <w:numId w:val="14"/>
        </w:numPr>
        <w:suppressAutoHyphens/>
      </w:pPr>
      <w:r w:rsidRPr="005D42C1">
        <w:rPr>
          <w:b/>
          <w:bCs w:val="0"/>
        </w:rPr>
        <w:t>Networking</w:t>
      </w:r>
      <w:r w:rsidRPr="005D42C1">
        <w:t xml:space="preserve">: </w:t>
      </w:r>
      <w:r w:rsidR="003468F5" w:rsidRPr="003468F5">
        <w:t>Austausch mit dem </w:t>
      </w:r>
      <w:proofErr w:type="spellStart"/>
      <w:r w:rsidR="003468F5" w:rsidRPr="003468F5">
        <w:t>Eplan</w:t>
      </w:r>
      <w:proofErr w:type="spellEnd"/>
      <w:r w:rsidR="003468F5" w:rsidRPr="003468F5">
        <w:t>-Team und anderen Anwendern</w:t>
      </w:r>
    </w:p>
    <w:p w14:paraId="326565CA" w14:textId="77777777" w:rsidR="003468F5" w:rsidRDefault="003468F5" w:rsidP="00937D01">
      <w:pPr>
        <w:pStyle w:val="Copytext"/>
        <w:suppressAutoHyphens/>
      </w:pPr>
    </w:p>
    <w:p w14:paraId="1735C3BA" w14:textId="25A7CA87" w:rsidR="00937D01" w:rsidRPr="005D0A24" w:rsidRDefault="005D0A24" w:rsidP="00937D01">
      <w:pPr>
        <w:pStyle w:val="Copytext"/>
        <w:suppressAutoHyphens/>
        <w:rPr>
          <w:b/>
          <w:bCs w:val="0"/>
          <w:color w:val="auto"/>
        </w:rPr>
      </w:pPr>
      <w:r w:rsidRPr="005D0A24">
        <w:rPr>
          <w:b/>
          <w:bCs w:val="0"/>
          <w:color w:val="auto"/>
        </w:rPr>
        <w:lastRenderedPageBreak/>
        <w:t>Best Practices im Visier</w:t>
      </w:r>
    </w:p>
    <w:p w14:paraId="28A85B62" w14:textId="7DABCF13" w:rsidR="005D0A24" w:rsidRDefault="00F72AAF" w:rsidP="00F72AAF">
      <w:pPr>
        <w:pStyle w:val="Copytext"/>
        <w:suppressAutoHyphens/>
      </w:pPr>
      <w:r>
        <w:t>„</w:t>
      </w:r>
      <w:r w:rsidRPr="00F72AAF">
        <w:t xml:space="preserve">Auf vielfachen Kundenwunsch </w:t>
      </w:r>
      <w:r>
        <w:t>bieten</w:t>
      </w:r>
      <w:r w:rsidRPr="00F72AAF">
        <w:t xml:space="preserve"> wir erstmals </w:t>
      </w:r>
      <w:r>
        <w:t xml:space="preserve">am Nachmittag unterschiedliche </w:t>
      </w:r>
      <w:r w:rsidRPr="00F72AAF">
        <w:t xml:space="preserve">Workshops </w:t>
      </w:r>
      <w:r>
        <w:t>für den Bereich Engineering und Fertigung an. Damit wollen wir die Experten im jeweiligen Aufgabenbereich näher zusammenbringen. So ergeben sich optimale Möglichkeiten, Best Practi</w:t>
      </w:r>
      <w:r w:rsidR="005D0A24">
        <w:t>c</w:t>
      </w:r>
      <w:r>
        <w:t xml:space="preserve">es und Expertenwissen mit </w:t>
      </w:r>
      <w:proofErr w:type="spellStart"/>
      <w:r>
        <w:t>Eplan</w:t>
      </w:r>
      <w:proofErr w:type="spellEnd"/>
      <w:r>
        <w:t xml:space="preserve"> als auch untereinander im Kundenkreis zu teilen</w:t>
      </w:r>
      <w:r w:rsidR="005D0A24">
        <w:t xml:space="preserve">“, erklärt Uwe Harder, Head </w:t>
      </w:r>
      <w:proofErr w:type="spellStart"/>
      <w:r w:rsidR="005D0A24">
        <w:t>of</w:t>
      </w:r>
      <w:proofErr w:type="spellEnd"/>
      <w:r w:rsidR="005D0A24">
        <w:t xml:space="preserve"> Consulting bei </w:t>
      </w:r>
      <w:proofErr w:type="spellStart"/>
      <w:r w:rsidR="005D0A24">
        <w:t>Eplan</w:t>
      </w:r>
      <w:proofErr w:type="spellEnd"/>
      <w:r w:rsidR="005D0A24">
        <w:t xml:space="preserve">, und ergänzt: „Gerade der persönliche Austausch in der digitalen Welt ist auf diesen Veranstaltungen ein erheblicher Mehrwert.“ </w:t>
      </w:r>
    </w:p>
    <w:p w14:paraId="25BF0524" w14:textId="77777777" w:rsidR="005D0A24" w:rsidRDefault="005D0A24" w:rsidP="00F72AAF">
      <w:pPr>
        <w:pStyle w:val="Copytext"/>
        <w:suppressAutoHyphens/>
      </w:pPr>
    </w:p>
    <w:p w14:paraId="5E359D70" w14:textId="1DABEE48" w:rsidR="00F72AAF" w:rsidRPr="005D0A24" w:rsidRDefault="005D0A24" w:rsidP="00F72AAF">
      <w:pPr>
        <w:pStyle w:val="Copytext"/>
        <w:suppressAutoHyphens/>
        <w:rPr>
          <w:color w:val="auto"/>
        </w:rPr>
      </w:pPr>
      <w:r w:rsidRPr="005D0A24">
        <w:rPr>
          <w:color w:val="auto"/>
        </w:rPr>
        <w:t xml:space="preserve">Zahlreiche interaktive Parts sorgen für einen </w:t>
      </w:r>
      <w:r w:rsidR="001F3A6B">
        <w:rPr>
          <w:color w:val="auto"/>
        </w:rPr>
        <w:t>wertvollen</w:t>
      </w:r>
      <w:r w:rsidR="001F3A6B" w:rsidRPr="005D0A24">
        <w:rPr>
          <w:color w:val="auto"/>
        </w:rPr>
        <w:t xml:space="preserve"> </w:t>
      </w:r>
      <w:r w:rsidRPr="005D0A24">
        <w:rPr>
          <w:color w:val="auto"/>
        </w:rPr>
        <w:t xml:space="preserve">Meinungsaustausch der Besucher untereinander. </w:t>
      </w:r>
      <w:r w:rsidR="001F3A6B">
        <w:rPr>
          <w:color w:val="auto"/>
        </w:rPr>
        <w:t>Uwe Harder ergänzt: „</w:t>
      </w:r>
      <w:r w:rsidRPr="005D0A24">
        <w:rPr>
          <w:color w:val="auto"/>
        </w:rPr>
        <w:t xml:space="preserve">Nicht zuletzt ist dies so entscheidend, da mit der neuen </w:t>
      </w:r>
      <w:proofErr w:type="spellStart"/>
      <w:r w:rsidRPr="005D0A24">
        <w:rPr>
          <w:color w:val="auto"/>
        </w:rPr>
        <w:t>Eplan</w:t>
      </w:r>
      <w:proofErr w:type="spellEnd"/>
      <w:r w:rsidRPr="005D0A24">
        <w:rPr>
          <w:color w:val="auto"/>
        </w:rPr>
        <w:t xml:space="preserve"> Plattform wirklich großes auf die Anwender zukommt. Die Herausforderungen im Engineering wie auch in der Fertigung werden in </w:t>
      </w:r>
      <w:r>
        <w:rPr>
          <w:color w:val="auto"/>
        </w:rPr>
        <w:t xml:space="preserve">bislang </w:t>
      </w:r>
      <w:r w:rsidRPr="005D0A24">
        <w:rPr>
          <w:color w:val="auto"/>
        </w:rPr>
        <w:t>ungekannter Weise unterstützt.</w:t>
      </w:r>
      <w:r w:rsidR="001F3A6B">
        <w:rPr>
          <w:color w:val="auto"/>
        </w:rPr>
        <w:t>“</w:t>
      </w:r>
    </w:p>
    <w:p w14:paraId="41F5E9EF" w14:textId="77777777" w:rsidR="00F72AAF" w:rsidRDefault="00F72AAF" w:rsidP="00B26D8F">
      <w:pPr>
        <w:pStyle w:val="Copytext"/>
        <w:suppressAutoHyphens/>
        <w:rPr>
          <w:color w:val="auto"/>
        </w:rPr>
      </w:pPr>
    </w:p>
    <w:p w14:paraId="71B650A7" w14:textId="72F98AF3" w:rsidR="00937D01" w:rsidRPr="005D0A24" w:rsidRDefault="005D0A24" w:rsidP="005D0A24">
      <w:pPr>
        <w:pStyle w:val="pf0"/>
        <w:spacing w:before="0" w:beforeAutospacing="0" w:after="0" w:afterAutospacing="0" w:line="320" w:lineRule="exact"/>
        <w:ind w:right="2098"/>
        <w:rPr>
          <w:rFonts w:ascii="Arial" w:eastAsiaTheme="minorEastAsia" w:hAnsi="Arial" w:cs="Arial"/>
          <w:b/>
          <w:sz w:val="20"/>
          <w:szCs w:val="20"/>
        </w:rPr>
      </w:pPr>
      <w:r w:rsidRPr="005D0A24">
        <w:rPr>
          <w:rFonts w:ascii="Arial" w:eastAsiaTheme="minorEastAsia" w:hAnsi="Arial" w:cs="Arial"/>
          <w:b/>
          <w:sz w:val="20"/>
          <w:szCs w:val="20"/>
        </w:rPr>
        <w:t>Hier d</w:t>
      </w:r>
      <w:r w:rsidR="00937D01" w:rsidRPr="005D0A24">
        <w:rPr>
          <w:rFonts w:ascii="Arial" w:eastAsiaTheme="minorEastAsia" w:hAnsi="Arial" w:cs="Arial"/>
          <w:b/>
          <w:sz w:val="20"/>
          <w:szCs w:val="20"/>
        </w:rPr>
        <w:t>ie Termine im Überblick:</w:t>
      </w:r>
    </w:p>
    <w:p w14:paraId="7A410782" w14:textId="77777777" w:rsidR="00937D01" w:rsidRPr="003468F5" w:rsidRDefault="00937D01" w:rsidP="00937D01">
      <w:pPr>
        <w:pStyle w:val="Copytext"/>
        <w:suppressAutoHyphens/>
        <w:rPr>
          <w:color w:val="auto"/>
        </w:rPr>
      </w:pPr>
    </w:p>
    <w:p w14:paraId="2BC9F559" w14:textId="4C3C97DE" w:rsidR="00937D01" w:rsidRDefault="003468F5" w:rsidP="003468F5">
      <w:pPr>
        <w:pStyle w:val="Copytext"/>
        <w:numPr>
          <w:ilvl w:val="0"/>
          <w:numId w:val="17"/>
        </w:numPr>
        <w:suppressAutoHyphens/>
        <w:ind w:left="426" w:hanging="426"/>
        <w:rPr>
          <w:color w:val="auto"/>
        </w:rPr>
      </w:pPr>
      <w:r w:rsidRPr="003468F5">
        <w:rPr>
          <w:color w:val="auto"/>
        </w:rPr>
        <w:t>11.09</w:t>
      </w:r>
      <w:r w:rsidR="00937D01" w:rsidRPr="003468F5">
        <w:rPr>
          <w:color w:val="auto"/>
        </w:rPr>
        <w:t xml:space="preserve">. </w:t>
      </w:r>
      <w:r w:rsidRPr="003468F5">
        <w:rPr>
          <w:color w:val="auto"/>
        </w:rPr>
        <w:t>Leverkusen</w:t>
      </w:r>
    </w:p>
    <w:p w14:paraId="31E9780B" w14:textId="2F9A52B2" w:rsidR="005D42C1" w:rsidRPr="003468F5" w:rsidRDefault="005D42C1" w:rsidP="003468F5">
      <w:pPr>
        <w:pStyle w:val="Copytext"/>
        <w:numPr>
          <w:ilvl w:val="0"/>
          <w:numId w:val="17"/>
        </w:numPr>
        <w:suppressAutoHyphens/>
        <w:ind w:left="426" w:hanging="426"/>
        <w:rPr>
          <w:color w:val="auto"/>
        </w:rPr>
      </w:pPr>
      <w:r>
        <w:rPr>
          <w:color w:val="auto"/>
        </w:rPr>
        <w:t>11.09. Hall in Tirol (AT)</w:t>
      </w:r>
    </w:p>
    <w:p w14:paraId="7DD61931" w14:textId="112E9B6F" w:rsidR="00937D01" w:rsidRDefault="003468F5" w:rsidP="003468F5">
      <w:pPr>
        <w:pStyle w:val="Copytext"/>
        <w:numPr>
          <w:ilvl w:val="0"/>
          <w:numId w:val="17"/>
        </w:numPr>
        <w:suppressAutoHyphens/>
        <w:ind w:left="426" w:hanging="426"/>
        <w:rPr>
          <w:color w:val="auto"/>
        </w:rPr>
      </w:pPr>
      <w:r w:rsidRPr="003468F5">
        <w:rPr>
          <w:color w:val="auto"/>
        </w:rPr>
        <w:t>16</w:t>
      </w:r>
      <w:r w:rsidR="00937D01" w:rsidRPr="003468F5">
        <w:rPr>
          <w:color w:val="auto"/>
        </w:rPr>
        <w:t xml:space="preserve">.09. </w:t>
      </w:r>
      <w:r w:rsidRPr="003468F5">
        <w:rPr>
          <w:color w:val="auto"/>
        </w:rPr>
        <w:t>Bielefeld</w:t>
      </w:r>
    </w:p>
    <w:p w14:paraId="5C6402CC" w14:textId="2FB7B14D" w:rsidR="005D42C1" w:rsidRDefault="005D42C1" w:rsidP="003468F5">
      <w:pPr>
        <w:pStyle w:val="Copytext"/>
        <w:numPr>
          <w:ilvl w:val="0"/>
          <w:numId w:val="17"/>
        </w:numPr>
        <w:suppressAutoHyphens/>
        <w:ind w:left="426" w:hanging="426"/>
        <w:rPr>
          <w:color w:val="auto"/>
        </w:rPr>
      </w:pPr>
      <w:r>
        <w:rPr>
          <w:color w:val="auto"/>
        </w:rPr>
        <w:t>16.09. Weiz (AT)</w:t>
      </w:r>
    </w:p>
    <w:p w14:paraId="12CC3B9E" w14:textId="52890A04" w:rsidR="005D42C1" w:rsidRPr="003468F5" w:rsidRDefault="005D42C1" w:rsidP="003468F5">
      <w:pPr>
        <w:pStyle w:val="Copytext"/>
        <w:numPr>
          <w:ilvl w:val="0"/>
          <w:numId w:val="17"/>
        </w:numPr>
        <w:suppressAutoHyphens/>
        <w:ind w:left="426" w:hanging="426"/>
        <w:rPr>
          <w:color w:val="auto"/>
        </w:rPr>
      </w:pPr>
      <w:r>
        <w:rPr>
          <w:color w:val="auto"/>
        </w:rPr>
        <w:t>18.09.St. Valentin (AT)</w:t>
      </w:r>
    </w:p>
    <w:p w14:paraId="1991600B" w14:textId="5AB75B4C" w:rsidR="00937D01" w:rsidRPr="003468F5" w:rsidRDefault="003468F5" w:rsidP="003468F5">
      <w:pPr>
        <w:pStyle w:val="Copytext"/>
        <w:numPr>
          <w:ilvl w:val="0"/>
          <w:numId w:val="17"/>
        </w:numPr>
        <w:suppressAutoHyphens/>
        <w:ind w:left="426" w:hanging="426"/>
        <w:rPr>
          <w:color w:val="auto"/>
        </w:rPr>
      </w:pPr>
      <w:r w:rsidRPr="003468F5">
        <w:rPr>
          <w:color w:val="auto"/>
        </w:rPr>
        <w:t>07</w:t>
      </w:r>
      <w:r w:rsidR="00937D01" w:rsidRPr="003468F5">
        <w:rPr>
          <w:color w:val="auto"/>
        </w:rPr>
        <w:t xml:space="preserve">.10. </w:t>
      </w:r>
      <w:r w:rsidRPr="003468F5">
        <w:rPr>
          <w:color w:val="auto"/>
        </w:rPr>
        <w:t>Mainz</w:t>
      </w:r>
      <w:r w:rsidR="00937D01" w:rsidRPr="003468F5">
        <w:rPr>
          <w:color w:val="auto"/>
        </w:rPr>
        <w:t xml:space="preserve"> </w:t>
      </w:r>
    </w:p>
    <w:p w14:paraId="791E478E" w14:textId="0CB78012" w:rsidR="00937D01" w:rsidRDefault="003468F5" w:rsidP="003468F5">
      <w:pPr>
        <w:pStyle w:val="Copytext"/>
        <w:numPr>
          <w:ilvl w:val="0"/>
          <w:numId w:val="17"/>
        </w:numPr>
        <w:suppressAutoHyphens/>
        <w:ind w:left="426" w:hanging="426"/>
        <w:rPr>
          <w:color w:val="auto"/>
        </w:rPr>
      </w:pPr>
      <w:r w:rsidRPr="003468F5">
        <w:rPr>
          <w:color w:val="auto"/>
        </w:rPr>
        <w:t>14</w:t>
      </w:r>
      <w:r w:rsidR="00937D01" w:rsidRPr="003468F5">
        <w:rPr>
          <w:color w:val="auto"/>
        </w:rPr>
        <w:t xml:space="preserve">.10. </w:t>
      </w:r>
      <w:r w:rsidRPr="003468F5">
        <w:rPr>
          <w:color w:val="auto"/>
        </w:rPr>
        <w:t>Böblingen</w:t>
      </w:r>
    </w:p>
    <w:p w14:paraId="10544791" w14:textId="13B5AEC2" w:rsidR="003468F5" w:rsidRPr="003468F5" w:rsidRDefault="003468F5" w:rsidP="003468F5">
      <w:pPr>
        <w:pStyle w:val="Copytext"/>
        <w:numPr>
          <w:ilvl w:val="0"/>
          <w:numId w:val="17"/>
        </w:numPr>
        <w:suppressAutoHyphens/>
        <w:ind w:left="426" w:hanging="426"/>
        <w:rPr>
          <w:color w:val="auto"/>
        </w:rPr>
      </w:pPr>
      <w:r w:rsidRPr="003468F5">
        <w:rPr>
          <w:color w:val="auto"/>
        </w:rPr>
        <w:t>16.10. München</w:t>
      </w:r>
    </w:p>
    <w:p w14:paraId="477688D3" w14:textId="2C23D2BC" w:rsidR="00937D01" w:rsidRPr="003468F5" w:rsidRDefault="003468F5" w:rsidP="003468F5">
      <w:pPr>
        <w:pStyle w:val="Copytext"/>
        <w:numPr>
          <w:ilvl w:val="0"/>
          <w:numId w:val="17"/>
        </w:numPr>
        <w:suppressAutoHyphens/>
        <w:ind w:left="426" w:hanging="426"/>
        <w:rPr>
          <w:color w:val="auto"/>
        </w:rPr>
      </w:pPr>
      <w:r w:rsidRPr="003468F5">
        <w:rPr>
          <w:color w:val="auto"/>
        </w:rPr>
        <w:t>04.11.</w:t>
      </w:r>
      <w:r w:rsidR="00937D01" w:rsidRPr="003468F5">
        <w:rPr>
          <w:color w:val="auto"/>
        </w:rPr>
        <w:t xml:space="preserve"> </w:t>
      </w:r>
      <w:r w:rsidRPr="003468F5">
        <w:rPr>
          <w:color w:val="auto"/>
        </w:rPr>
        <w:t>Grimma</w:t>
      </w:r>
    </w:p>
    <w:p w14:paraId="2A42110A" w14:textId="021E67B7" w:rsidR="003468F5" w:rsidRDefault="00937D01" w:rsidP="003468F5">
      <w:pPr>
        <w:pStyle w:val="Copytext"/>
        <w:numPr>
          <w:ilvl w:val="0"/>
          <w:numId w:val="17"/>
        </w:numPr>
        <w:suppressAutoHyphens/>
        <w:ind w:left="426" w:hanging="426"/>
        <w:rPr>
          <w:color w:val="auto"/>
        </w:rPr>
      </w:pPr>
      <w:r w:rsidRPr="003468F5">
        <w:rPr>
          <w:color w:val="auto"/>
        </w:rPr>
        <w:t>0</w:t>
      </w:r>
      <w:r w:rsidR="003468F5" w:rsidRPr="003468F5">
        <w:rPr>
          <w:color w:val="auto"/>
        </w:rPr>
        <w:t>6</w:t>
      </w:r>
      <w:r w:rsidRPr="003468F5">
        <w:rPr>
          <w:color w:val="auto"/>
        </w:rPr>
        <w:t xml:space="preserve">.11. </w:t>
      </w:r>
      <w:r w:rsidR="003468F5" w:rsidRPr="003468F5">
        <w:rPr>
          <w:color w:val="auto"/>
        </w:rPr>
        <w:t>Hamburg</w:t>
      </w:r>
      <w:r w:rsidR="005D42C1">
        <w:rPr>
          <w:color w:val="auto"/>
        </w:rPr>
        <w:t xml:space="preserve"> </w:t>
      </w:r>
    </w:p>
    <w:p w14:paraId="630C21E2" w14:textId="63045980" w:rsidR="005D42C1" w:rsidRPr="005D42C1" w:rsidRDefault="005D42C1" w:rsidP="003468F5">
      <w:pPr>
        <w:pStyle w:val="Copytext"/>
        <w:numPr>
          <w:ilvl w:val="0"/>
          <w:numId w:val="17"/>
        </w:numPr>
        <w:suppressAutoHyphens/>
        <w:ind w:left="426" w:hanging="426"/>
        <w:rPr>
          <w:color w:val="auto"/>
        </w:rPr>
      </w:pPr>
      <w:r>
        <w:rPr>
          <w:color w:val="auto"/>
        </w:rPr>
        <w:t>13.11. Kemptthal (CH)</w:t>
      </w:r>
    </w:p>
    <w:p w14:paraId="3B501DDB" w14:textId="77777777" w:rsidR="003468F5" w:rsidRDefault="003468F5" w:rsidP="00937D01">
      <w:pPr>
        <w:pStyle w:val="Copytext"/>
        <w:suppressAutoHyphens/>
        <w:rPr>
          <w:color w:val="auto"/>
        </w:rPr>
      </w:pPr>
    </w:p>
    <w:p w14:paraId="2361949F" w14:textId="77777777" w:rsidR="00937D01" w:rsidRDefault="00937D01" w:rsidP="00937D01">
      <w:pPr>
        <w:pStyle w:val="Copytext"/>
        <w:suppressAutoHyphens/>
      </w:pPr>
      <w:r>
        <w:t>Mehr Infos und kostenlose Anmeldung unter:</w:t>
      </w:r>
    </w:p>
    <w:p w14:paraId="718F5F17" w14:textId="77777777" w:rsidR="00937D01" w:rsidRPr="00F06B9D" w:rsidRDefault="00937D01" w:rsidP="00937D01">
      <w:pPr>
        <w:pStyle w:val="Copytext"/>
        <w:suppressAutoHyphens/>
        <w:rPr>
          <w:b/>
          <w:bCs w:val="0"/>
        </w:rPr>
      </w:pPr>
      <w:r w:rsidRPr="00F06B9D">
        <w:rPr>
          <w:b/>
          <w:bCs w:val="0"/>
        </w:rPr>
        <w:t>www.eplan.de/network</w:t>
      </w:r>
    </w:p>
    <w:p w14:paraId="243FF290" w14:textId="77777777" w:rsidR="00937D01" w:rsidRDefault="00937D01" w:rsidP="00937D01">
      <w:pPr>
        <w:pStyle w:val="Copytext"/>
        <w:suppressAutoHyphens/>
      </w:pPr>
    </w:p>
    <w:tbl>
      <w:tblPr>
        <w:tblW w:w="7670" w:type="dxa"/>
        <w:tblInd w:w="-28" w:type="dxa"/>
        <w:tblCellMar>
          <w:left w:w="0" w:type="dxa"/>
          <w:right w:w="28" w:type="dxa"/>
        </w:tblCellMar>
        <w:tblLook w:val="04A0" w:firstRow="1" w:lastRow="0" w:firstColumn="1" w:lastColumn="0" w:noHBand="0" w:noVBand="1"/>
      </w:tblPr>
      <w:tblGrid>
        <w:gridCol w:w="7653"/>
        <w:gridCol w:w="6"/>
        <w:gridCol w:w="593"/>
      </w:tblGrid>
      <w:tr w:rsidR="00C933FC" w:rsidRPr="007A35C2" w14:paraId="5893D0E8" w14:textId="77777777" w:rsidTr="005D42DC">
        <w:trPr>
          <w:trHeight w:hRule="exact" w:val="2209"/>
        </w:trPr>
        <w:tc>
          <w:tcPr>
            <w:tcW w:w="3694" w:type="dxa"/>
            <w:tcMar>
              <w:left w:w="0" w:type="dxa"/>
              <w:right w:w="0" w:type="dxa"/>
            </w:tcMar>
            <w:vAlign w:val="bottom"/>
          </w:tcPr>
          <w:p w14:paraId="0A825EF0" w14:textId="2A091DEE" w:rsidR="007A35C2" w:rsidRDefault="00937D01" w:rsidP="00937D01">
            <w:pPr>
              <w:pStyle w:val="Bu-Bildanker"/>
              <w:suppressAutoHyphens/>
              <w:rPr>
                <w:sz w:val="20"/>
                <w:lang w:val="de-DE"/>
              </w:rPr>
            </w:pPr>
            <w:r w:rsidRPr="007A35C2">
              <w:rPr>
                <w:sz w:val="20"/>
                <w:lang w:val="de-DE"/>
              </w:rPr>
              <w:lastRenderedPageBreak/>
              <w:t>(</w:t>
            </w:r>
            <w:r w:rsidR="005D0A24">
              <w:rPr>
                <w:sz w:val="20"/>
                <w:lang w:val="de-DE"/>
              </w:rPr>
              <w:t>3.</w:t>
            </w:r>
            <w:r w:rsidR="001F3A6B">
              <w:rPr>
                <w:sz w:val="20"/>
                <w:lang w:val="de-DE"/>
              </w:rPr>
              <w:t>0</w:t>
            </w:r>
            <w:r w:rsidR="001F3A6B">
              <w:rPr>
                <w:sz w:val="20"/>
                <w:lang w:val="de-DE"/>
              </w:rPr>
              <w:t>60</w:t>
            </w:r>
            <w:r w:rsidR="001F3A6B" w:rsidRPr="007A35C2">
              <w:rPr>
                <w:sz w:val="20"/>
                <w:lang w:val="de-DE"/>
              </w:rPr>
              <w:t xml:space="preserve"> </w:t>
            </w:r>
            <w:r w:rsidRPr="007A35C2">
              <w:rPr>
                <w:sz w:val="20"/>
                <w:lang w:val="de-DE"/>
              </w:rPr>
              <w:t>Zeichen)</w:t>
            </w:r>
          </w:p>
          <w:p w14:paraId="6BD4DD9C" w14:textId="77777777" w:rsidR="00324F3A" w:rsidRDefault="00324F3A" w:rsidP="00937D01">
            <w:pPr>
              <w:pStyle w:val="Bu-Bildanker"/>
              <w:suppressAutoHyphens/>
              <w:rPr>
                <w:sz w:val="20"/>
                <w:lang w:val="de-DE"/>
              </w:rPr>
            </w:pPr>
          </w:p>
          <w:p w14:paraId="0E944EB8" w14:textId="77777777" w:rsidR="00324F3A" w:rsidRDefault="00324F3A" w:rsidP="00937D01">
            <w:pPr>
              <w:pStyle w:val="Bu-Bildanker"/>
              <w:suppressAutoHyphens/>
              <w:rPr>
                <w:sz w:val="20"/>
                <w:lang w:val="de-DE"/>
              </w:rPr>
            </w:pPr>
          </w:p>
          <w:p w14:paraId="15C3E05A" w14:textId="77777777" w:rsidR="00324F3A" w:rsidRDefault="00324F3A" w:rsidP="00937D01">
            <w:pPr>
              <w:pStyle w:val="Bu-Bildanker"/>
              <w:suppressAutoHyphens/>
              <w:rPr>
                <w:sz w:val="20"/>
                <w:lang w:val="de-DE"/>
              </w:rPr>
            </w:pPr>
          </w:p>
          <w:p w14:paraId="20875033" w14:textId="3A413760" w:rsidR="00655D13" w:rsidRDefault="00655D13" w:rsidP="00937D01">
            <w:pPr>
              <w:pStyle w:val="Bu-Bildanker"/>
              <w:suppressAutoHyphens/>
              <w:rPr>
                <w:sz w:val="20"/>
                <w:lang w:val="de-DE"/>
              </w:rPr>
            </w:pPr>
          </w:p>
          <w:p w14:paraId="126971B1" w14:textId="77777777" w:rsidR="007A35C2" w:rsidRDefault="007A35C2" w:rsidP="00937D01">
            <w:pPr>
              <w:pStyle w:val="Bu-Bildanker"/>
              <w:suppressAutoHyphens/>
              <w:rPr>
                <w:sz w:val="20"/>
                <w:lang w:val="de-DE"/>
              </w:rPr>
            </w:pPr>
          </w:p>
          <w:p w14:paraId="2CA6CDE3" w14:textId="76FCE4C5" w:rsidR="00C933FC" w:rsidRPr="007A35C2" w:rsidRDefault="00C933FC" w:rsidP="00324F3A">
            <w:pPr>
              <w:pStyle w:val="Bu-Bildanker"/>
              <w:suppressAutoHyphens/>
              <w:rPr>
                <w:sz w:val="20"/>
                <w:lang w:val="de-DE"/>
              </w:rPr>
            </w:pPr>
          </w:p>
        </w:tc>
        <w:tc>
          <w:tcPr>
            <w:tcW w:w="282" w:type="dxa"/>
            <w:tcMar>
              <w:left w:w="0" w:type="dxa"/>
              <w:right w:w="0" w:type="dxa"/>
            </w:tcMar>
            <w:vAlign w:val="bottom"/>
          </w:tcPr>
          <w:p w14:paraId="163549BF" w14:textId="77777777" w:rsidR="00C933FC" w:rsidRPr="007A35C2" w:rsidRDefault="00C933FC" w:rsidP="00937D01">
            <w:pPr>
              <w:pStyle w:val="Bu-Bildanker"/>
              <w:suppressAutoHyphens/>
              <w:rPr>
                <w:sz w:val="20"/>
                <w:lang w:val="de-DE"/>
              </w:rPr>
            </w:pPr>
          </w:p>
        </w:tc>
        <w:tc>
          <w:tcPr>
            <w:tcW w:w="3694" w:type="dxa"/>
            <w:tcMar>
              <w:left w:w="0" w:type="dxa"/>
              <w:right w:w="0" w:type="dxa"/>
            </w:tcMar>
          </w:tcPr>
          <w:p w14:paraId="59304251" w14:textId="77777777" w:rsidR="007A35C2" w:rsidRDefault="007A35C2" w:rsidP="00937D01">
            <w:pPr>
              <w:pStyle w:val="Bu-Bildanker"/>
              <w:suppressAutoHyphens/>
              <w:rPr>
                <w:sz w:val="20"/>
                <w:lang w:val="de-DE"/>
              </w:rPr>
            </w:pPr>
          </w:p>
          <w:p w14:paraId="0DC703D8" w14:textId="77777777" w:rsidR="007A35C2" w:rsidRDefault="007A35C2" w:rsidP="00937D01">
            <w:pPr>
              <w:pStyle w:val="Bu-Bildanker"/>
              <w:suppressAutoHyphens/>
              <w:rPr>
                <w:sz w:val="20"/>
                <w:lang w:val="de-DE"/>
              </w:rPr>
            </w:pPr>
          </w:p>
          <w:p w14:paraId="289F85CB" w14:textId="77777777" w:rsidR="007A35C2" w:rsidRDefault="007A35C2" w:rsidP="00937D01">
            <w:pPr>
              <w:pStyle w:val="Bu-Bildanker"/>
              <w:suppressAutoHyphens/>
              <w:rPr>
                <w:sz w:val="20"/>
                <w:lang w:val="de-DE"/>
              </w:rPr>
            </w:pPr>
          </w:p>
          <w:p w14:paraId="155AD46B" w14:textId="15EA70C1" w:rsidR="00C933FC" w:rsidRPr="007A35C2" w:rsidRDefault="00C933FC" w:rsidP="00937D01">
            <w:pPr>
              <w:pStyle w:val="Bu-Bildanker"/>
              <w:suppressAutoHyphens/>
              <w:rPr>
                <w:sz w:val="20"/>
                <w:lang w:val="de-DE"/>
              </w:rPr>
            </w:pPr>
          </w:p>
        </w:tc>
      </w:tr>
      <w:tr w:rsidR="00655D13" w:rsidRPr="006C61C5" w14:paraId="447EA97D" w14:textId="77777777" w:rsidTr="005D42DC">
        <w:trPr>
          <w:trHeight w:val="283"/>
        </w:trPr>
        <w:tc>
          <w:tcPr>
            <w:tcW w:w="3694" w:type="dxa"/>
            <w:tcMar>
              <w:left w:w="0" w:type="dxa"/>
              <w:right w:w="0" w:type="dxa"/>
            </w:tcMar>
          </w:tcPr>
          <w:p w14:paraId="0D193F44" w14:textId="77777777" w:rsidR="00655D13" w:rsidRPr="001373F8" w:rsidRDefault="00655D13" w:rsidP="00C07941">
            <w:pPr>
              <w:pStyle w:val="BU-Head"/>
              <w:suppressAutoHyphens/>
              <w:ind w:left="0"/>
              <w:rPr>
                <w:spacing w:val="-5"/>
              </w:rPr>
            </w:pPr>
          </w:p>
        </w:tc>
        <w:tc>
          <w:tcPr>
            <w:tcW w:w="282" w:type="dxa"/>
            <w:tcMar>
              <w:left w:w="0" w:type="dxa"/>
              <w:right w:w="0" w:type="dxa"/>
            </w:tcMar>
          </w:tcPr>
          <w:p w14:paraId="1C9CC4C9" w14:textId="77777777" w:rsidR="00655D13" w:rsidRPr="001373F8" w:rsidRDefault="00655D13" w:rsidP="00C07941">
            <w:pPr>
              <w:pStyle w:val="Copytext"/>
              <w:suppressAutoHyphens/>
            </w:pPr>
          </w:p>
        </w:tc>
        <w:tc>
          <w:tcPr>
            <w:tcW w:w="3694" w:type="dxa"/>
            <w:tcMar>
              <w:left w:w="0" w:type="dxa"/>
              <w:right w:w="0" w:type="dxa"/>
            </w:tcMar>
          </w:tcPr>
          <w:p w14:paraId="45360585" w14:textId="77777777" w:rsidR="00655D13" w:rsidRPr="00937D01" w:rsidRDefault="00655D13" w:rsidP="00C07941">
            <w:pPr>
              <w:suppressAutoHyphens/>
              <w:rPr>
                <w:bCs/>
                <w:color w:val="000000" w:themeColor="text1"/>
                <w:sz w:val="16"/>
                <w:szCs w:val="20"/>
              </w:rPr>
            </w:pPr>
          </w:p>
        </w:tc>
      </w:tr>
      <w:tr w:rsidR="00C933FC" w:rsidRPr="005D42DC" w14:paraId="79B00312" w14:textId="77777777" w:rsidTr="005D42DC">
        <w:trPr>
          <w:trHeight w:val="1115"/>
        </w:trPr>
        <w:tc>
          <w:tcPr>
            <w:tcW w:w="3694" w:type="dxa"/>
            <w:tcMar>
              <w:left w:w="0" w:type="dxa"/>
              <w:right w:w="0" w:type="dxa"/>
            </w:tcMar>
          </w:tcPr>
          <w:tbl>
            <w:tblPr>
              <w:tblpPr w:leftFromText="141" w:rightFromText="141" w:vertAnchor="text" w:horzAnchor="margin" w:tblpY="-90"/>
              <w:tblOverlap w:val="never"/>
              <w:tblW w:w="7653" w:type="dxa"/>
              <w:tblCellMar>
                <w:left w:w="0" w:type="dxa"/>
                <w:right w:w="28" w:type="dxa"/>
              </w:tblCellMar>
              <w:tblLook w:val="04A0" w:firstRow="1" w:lastRow="0" w:firstColumn="1" w:lastColumn="0" w:noHBand="0" w:noVBand="1"/>
            </w:tblPr>
            <w:tblGrid>
              <w:gridCol w:w="3685"/>
              <w:gridCol w:w="283"/>
              <w:gridCol w:w="3685"/>
            </w:tblGrid>
            <w:tr w:rsidR="00F06B9D" w:rsidRPr="005D42DC" w14:paraId="26FD87A9" w14:textId="77777777" w:rsidTr="00F06B9D">
              <w:trPr>
                <w:trHeight w:hRule="exact" w:val="2494"/>
              </w:trPr>
              <w:tc>
                <w:tcPr>
                  <w:tcW w:w="3685" w:type="dxa"/>
                  <w:tcMar>
                    <w:left w:w="0" w:type="dxa"/>
                    <w:right w:w="0" w:type="dxa"/>
                  </w:tcMar>
                  <w:vAlign w:val="bottom"/>
                </w:tcPr>
                <w:p w14:paraId="6469B2BD" w14:textId="77777777" w:rsidR="00F06B9D" w:rsidRPr="005D42DC" w:rsidRDefault="00F06B9D" w:rsidP="00F06B9D">
                  <w:pPr>
                    <w:pStyle w:val="Bu-Bildanker"/>
                    <w:rPr>
                      <w:lang w:val="de-DE"/>
                    </w:rPr>
                  </w:pPr>
                  <w:r>
                    <w:rPr>
                      <w:noProof/>
                      <w:lang w:val="de-DE"/>
                    </w:rPr>
                    <w:drawing>
                      <wp:anchor distT="0" distB="0" distL="114300" distR="114300" simplePos="0" relativeHeight="251661314" behindDoc="0" locked="0" layoutInCell="1" allowOverlap="1" wp14:anchorId="37CA3D4B" wp14:editId="649E300C">
                        <wp:simplePos x="0" y="0"/>
                        <wp:positionH relativeFrom="column">
                          <wp:posOffset>26670</wp:posOffset>
                        </wp:positionH>
                        <wp:positionV relativeFrom="page">
                          <wp:posOffset>434340</wp:posOffset>
                        </wp:positionV>
                        <wp:extent cx="2068195" cy="1162685"/>
                        <wp:effectExtent l="0" t="0" r="8255" b="0"/>
                        <wp:wrapThrough wrapText="bothSides">
                          <wp:wrapPolygon edited="0">
                            <wp:start x="0" y="0"/>
                            <wp:lineTo x="0" y="21234"/>
                            <wp:lineTo x="21487" y="21234"/>
                            <wp:lineTo x="21487" y="0"/>
                            <wp:lineTo x="0" y="0"/>
                          </wp:wrapPolygon>
                        </wp:wrapThrough>
                        <wp:docPr id="1067456253" name="Grafik 1067456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456253" name="Grafik 1067456253"/>
                                <pic:cNvPicPr/>
                              </pic:nvPicPr>
                              <pic:blipFill>
                                <a:blip r:embed="rId11"/>
                                <a:stretch>
                                  <a:fillRect/>
                                </a:stretch>
                              </pic:blipFill>
                              <pic:spPr>
                                <a:xfrm>
                                  <a:off x="0" y="0"/>
                                  <a:ext cx="2068195" cy="1162685"/>
                                </a:xfrm>
                                <a:prstGeom prst="rect">
                                  <a:avLst/>
                                </a:prstGeom>
                              </pic:spPr>
                            </pic:pic>
                          </a:graphicData>
                        </a:graphic>
                        <wp14:sizeRelH relativeFrom="margin">
                          <wp14:pctWidth>0</wp14:pctWidth>
                        </wp14:sizeRelH>
                        <wp14:sizeRelV relativeFrom="margin">
                          <wp14:pctHeight>0</wp14:pctHeight>
                        </wp14:sizeRelV>
                      </wp:anchor>
                    </w:drawing>
                  </w:r>
                </w:p>
              </w:tc>
              <w:tc>
                <w:tcPr>
                  <w:tcW w:w="283" w:type="dxa"/>
                  <w:tcMar>
                    <w:left w:w="0" w:type="dxa"/>
                    <w:right w:w="0" w:type="dxa"/>
                  </w:tcMar>
                  <w:vAlign w:val="bottom"/>
                </w:tcPr>
                <w:p w14:paraId="45FAD90C" w14:textId="77777777" w:rsidR="00F06B9D" w:rsidRPr="005D42DC" w:rsidRDefault="00F06B9D" w:rsidP="00F06B9D">
                  <w:pPr>
                    <w:pStyle w:val="Bu-Bildanker"/>
                    <w:rPr>
                      <w:lang w:val="de-DE"/>
                    </w:rPr>
                  </w:pPr>
                </w:p>
              </w:tc>
              <w:tc>
                <w:tcPr>
                  <w:tcW w:w="3685" w:type="dxa"/>
                  <w:tcMar>
                    <w:left w:w="0" w:type="dxa"/>
                    <w:right w:w="0" w:type="dxa"/>
                  </w:tcMar>
                </w:tcPr>
                <w:p w14:paraId="436579C6" w14:textId="77777777" w:rsidR="00F06B9D" w:rsidRPr="005D42DC" w:rsidRDefault="00F06B9D" w:rsidP="00F06B9D">
                  <w:pPr>
                    <w:pStyle w:val="Bu-Bildanker"/>
                    <w:rPr>
                      <w:lang w:val="de-DE"/>
                    </w:rPr>
                  </w:pPr>
                  <w:r>
                    <w:rPr>
                      <w:noProof/>
                      <w:lang w:val="de-DE"/>
                    </w:rPr>
                    <w:drawing>
                      <wp:anchor distT="0" distB="0" distL="0" distR="0" simplePos="0" relativeHeight="251660290" behindDoc="0" locked="0" layoutInCell="1" allowOverlap="1" wp14:anchorId="23A63958" wp14:editId="3AF2978C">
                        <wp:simplePos x="0" y="0"/>
                        <wp:positionH relativeFrom="column">
                          <wp:posOffset>127635</wp:posOffset>
                        </wp:positionH>
                        <wp:positionV relativeFrom="page">
                          <wp:posOffset>445135</wp:posOffset>
                        </wp:positionV>
                        <wp:extent cx="1115060" cy="1115060"/>
                        <wp:effectExtent l="0" t="0" r="8890" b="8890"/>
                        <wp:wrapThrough wrapText="bothSides">
                          <wp:wrapPolygon edited="0">
                            <wp:start x="0" y="0"/>
                            <wp:lineTo x="0" y="21403"/>
                            <wp:lineTo x="21403" y="21403"/>
                            <wp:lineTo x="21403" y="0"/>
                            <wp:lineTo x="0" y="0"/>
                          </wp:wrapPolygon>
                        </wp:wrapThrough>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12"/>
                                <a:stretch>
                                  <a:fillRect/>
                                </a:stretch>
                              </pic:blipFill>
                              <pic:spPr>
                                <a:xfrm>
                                  <a:off x="0" y="0"/>
                                  <a:ext cx="1115060" cy="1115060"/>
                                </a:xfrm>
                                <a:prstGeom prst="rect">
                                  <a:avLst/>
                                </a:prstGeom>
                              </pic:spPr>
                            </pic:pic>
                          </a:graphicData>
                        </a:graphic>
                        <wp14:sizeRelH relativeFrom="margin">
                          <wp14:pctWidth>0</wp14:pctWidth>
                        </wp14:sizeRelH>
                        <wp14:sizeRelV relativeFrom="margin">
                          <wp14:pctHeight>0</wp14:pctHeight>
                        </wp14:sizeRelV>
                      </wp:anchor>
                    </w:drawing>
                  </w:r>
                </w:p>
              </w:tc>
            </w:tr>
            <w:tr w:rsidR="00F06B9D" w:rsidRPr="005D42DC" w14:paraId="18DB8000" w14:textId="77777777" w:rsidTr="00F06B9D">
              <w:trPr>
                <w:trHeight w:val="487"/>
              </w:trPr>
              <w:tc>
                <w:tcPr>
                  <w:tcW w:w="3685" w:type="dxa"/>
                  <w:tcMar>
                    <w:left w:w="0" w:type="dxa"/>
                    <w:right w:w="0" w:type="dxa"/>
                  </w:tcMar>
                </w:tcPr>
                <w:p w14:paraId="674A12FE" w14:textId="77777777" w:rsidR="00F06B9D" w:rsidRPr="005D42DC" w:rsidRDefault="00F06B9D" w:rsidP="00F06B9D">
                  <w:pPr>
                    <w:pStyle w:val="BU"/>
                  </w:pPr>
                  <w:r w:rsidRPr="005D42DC">
                    <w:t xml:space="preserve">Bild </w:t>
                  </w:r>
                  <w:r>
                    <w:t>1</w:t>
                  </w:r>
                  <w:r w:rsidRPr="005D42DC">
                    <w:t xml:space="preserve">: </w:t>
                  </w:r>
                  <w:r w:rsidRPr="00F06B9D">
                    <w:t xml:space="preserve">Die </w:t>
                  </w:r>
                  <w:proofErr w:type="spellStart"/>
                  <w:r w:rsidRPr="00F06B9D">
                    <w:t>Eplan</w:t>
                  </w:r>
                  <w:proofErr w:type="spellEnd"/>
                  <w:r w:rsidRPr="00F06B9D">
                    <w:t xml:space="preserve"> Network Roadshow startet im September und tourt diesmal durch 11 Städte in DACH.</w:t>
                  </w:r>
                </w:p>
              </w:tc>
              <w:tc>
                <w:tcPr>
                  <w:tcW w:w="283" w:type="dxa"/>
                  <w:tcMar>
                    <w:left w:w="0" w:type="dxa"/>
                    <w:right w:w="0" w:type="dxa"/>
                  </w:tcMar>
                </w:tcPr>
                <w:p w14:paraId="1FC787BF" w14:textId="77777777" w:rsidR="00F06B9D" w:rsidRPr="005D42DC" w:rsidRDefault="00F06B9D" w:rsidP="00F06B9D">
                  <w:pPr>
                    <w:pStyle w:val="Copytext"/>
                    <w:rPr>
                      <w:sz w:val="16"/>
                    </w:rPr>
                  </w:pPr>
                </w:p>
              </w:tc>
              <w:tc>
                <w:tcPr>
                  <w:tcW w:w="3685" w:type="dxa"/>
                  <w:tcMar>
                    <w:left w:w="0" w:type="dxa"/>
                    <w:right w:w="0" w:type="dxa"/>
                  </w:tcMar>
                </w:tcPr>
                <w:p w14:paraId="44AF6C53" w14:textId="77777777" w:rsidR="00F06B9D" w:rsidRPr="005D42DC" w:rsidRDefault="00F06B9D" w:rsidP="00F06B9D">
                  <w:pPr>
                    <w:pStyle w:val="BU"/>
                    <w:ind w:left="167"/>
                  </w:pPr>
                  <w:r w:rsidRPr="005D42DC">
                    <w:t xml:space="preserve">Bild </w:t>
                  </w:r>
                  <w:r>
                    <w:t>2</w:t>
                  </w:r>
                  <w:r w:rsidRPr="005D42DC">
                    <w:t xml:space="preserve">: </w:t>
                  </w:r>
                  <w:r w:rsidRPr="00324F3A">
                    <w:t xml:space="preserve">„Gerade der persönliche Austausch in der digitalen Welt ist auf diesen Veranstaltungen ein erheblicher Mehrwert“, erklärt Uwe Harder, Head </w:t>
                  </w:r>
                  <w:proofErr w:type="spellStart"/>
                  <w:r w:rsidRPr="00324F3A">
                    <w:t>of</w:t>
                  </w:r>
                  <w:proofErr w:type="spellEnd"/>
                  <w:r w:rsidRPr="00324F3A">
                    <w:t xml:space="preserve"> Consulting</w:t>
                  </w:r>
                  <w:r>
                    <w:t xml:space="preserve"> bei </w:t>
                  </w:r>
                  <w:proofErr w:type="spellStart"/>
                  <w:r>
                    <w:t>Eplan</w:t>
                  </w:r>
                  <w:proofErr w:type="spellEnd"/>
                  <w:r w:rsidRPr="00324F3A">
                    <w:t>.</w:t>
                  </w:r>
                </w:p>
              </w:tc>
            </w:tr>
          </w:tbl>
          <w:p w14:paraId="6B6CA9D1" w14:textId="51F5CC7E" w:rsidR="006C61C5" w:rsidRDefault="006C61C5" w:rsidP="001F3A6B">
            <w:pPr>
              <w:pStyle w:val="BU-Head"/>
              <w:suppressAutoHyphens/>
              <w:ind w:left="0" w:right="4076"/>
              <w:rPr>
                <w:b w:val="0"/>
              </w:rPr>
            </w:pPr>
          </w:p>
          <w:p w14:paraId="6908B196" w14:textId="714F54B3" w:rsidR="00D348AA" w:rsidRPr="005D42DC" w:rsidRDefault="00D348AA" w:rsidP="00937D01">
            <w:pPr>
              <w:pStyle w:val="BU"/>
              <w:suppressAutoHyphens/>
            </w:pPr>
          </w:p>
        </w:tc>
        <w:tc>
          <w:tcPr>
            <w:tcW w:w="282" w:type="dxa"/>
            <w:tcMar>
              <w:left w:w="0" w:type="dxa"/>
              <w:right w:w="0" w:type="dxa"/>
            </w:tcMar>
          </w:tcPr>
          <w:p w14:paraId="0D91C227" w14:textId="77777777" w:rsidR="00C933FC" w:rsidRPr="005D42DC" w:rsidRDefault="00C933FC" w:rsidP="00937D01">
            <w:pPr>
              <w:pStyle w:val="Copytext"/>
              <w:suppressAutoHyphens/>
              <w:rPr>
                <w:sz w:val="16"/>
              </w:rPr>
            </w:pPr>
          </w:p>
        </w:tc>
        <w:tc>
          <w:tcPr>
            <w:tcW w:w="3694" w:type="dxa"/>
            <w:tcMar>
              <w:left w:w="0" w:type="dxa"/>
              <w:right w:w="0" w:type="dxa"/>
            </w:tcMar>
          </w:tcPr>
          <w:p w14:paraId="6DF7E15B" w14:textId="77777777" w:rsidR="00372626" w:rsidRDefault="00372626" w:rsidP="00937D01">
            <w:pPr>
              <w:pStyle w:val="BU-Head"/>
              <w:suppressAutoHyphens/>
              <w:ind w:left="592"/>
              <w:rPr>
                <w:b w:val="0"/>
              </w:rPr>
            </w:pPr>
          </w:p>
          <w:p w14:paraId="048C3844" w14:textId="77777777" w:rsidR="00372626" w:rsidRDefault="00372626" w:rsidP="00937D01">
            <w:pPr>
              <w:pStyle w:val="BU-Head"/>
              <w:suppressAutoHyphens/>
              <w:ind w:left="592"/>
              <w:rPr>
                <w:b w:val="0"/>
              </w:rPr>
            </w:pPr>
          </w:p>
          <w:p w14:paraId="1B548E79" w14:textId="77777777" w:rsidR="00372626" w:rsidRPr="00937D01" w:rsidRDefault="00372626" w:rsidP="00937D01">
            <w:pPr>
              <w:pStyle w:val="BU-Head"/>
              <w:suppressAutoHyphens/>
              <w:ind w:left="592"/>
              <w:rPr>
                <w:b w:val="0"/>
              </w:rPr>
            </w:pPr>
          </w:p>
          <w:p w14:paraId="2A3F7758" w14:textId="77777777" w:rsidR="00E15597" w:rsidRDefault="00E15597" w:rsidP="00937D01">
            <w:pPr>
              <w:suppressAutoHyphens/>
              <w:rPr>
                <w:bCs/>
                <w:color w:val="000000" w:themeColor="text1"/>
                <w:sz w:val="16"/>
                <w:szCs w:val="20"/>
              </w:rPr>
            </w:pPr>
          </w:p>
          <w:p w14:paraId="352C25B9" w14:textId="5081C59A" w:rsidR="00C933FC" w:rsidRPr="00937D01" w:rsidRDefault="00C933FC" w:rsidP="00937D01">
            <w:pPr>
              <w:suppressAutoHyphens/>
              <w:rPr>
                <w:bCs/>
                <w:color w:val="000000" w:themeColor="text1"/>
                <w:sz w:val="16"/>
                <w:szCs w:val="20"/>
              </w:rPr>
            </w:pPr>
          </w:p>
        </w:tc>
      </w:tr>
      <w:tr w:rsidR="005D42DC" w:rsidRPr="005D42DC" w14:paraId="4654EAF5" w14:textId="77777777" w:rsidTr="005D42DC">
        <w:trPr>
          <w:trHeight w:val="283"/>
        </w:trPr>
        <w:tc>
          <w:tcPr>
            <w:tcW w:w="3694" w:type="dxa"/>
            <w:tcMar>
              <w:left w:w="0" w:type="dxa"/>
              <w:right w:w="0" w:type="dxa"/>
            </w:tcMar>
          </w:tcPr>
          <w:p w14:paraId="6A311782" w14:textId="77777777" w:rsidR="005D42DC" w:rsidRPr="005D42DC" w:rsidRDefault="005D42DC" w:rsidP="00937D01">
            <w:pPr>
              <w:pStyle w:val="BU-Head"/>
              <w:suppressAutoHyphens/>
              <w:ind w:left="0"/>
              <w:rPr>
                <w:b w:val="0"/>
              </w:rPr>
            </w:pPr>
          </w:p>
        </w:tc>
        <w:tc>
          <w:tcPr>
            <w:tcW w:w="282" w:type="dxa"/>
            <w:tcMar>
              <w:left w:w="0" w:type="dxa"/>
              <w:right w:w="0" w:type="dxa"/>
            </w:tcMar>
          </w:tcPr>
          <w:p w14:paraId="785FD54D" w14:textId="77777777" w:rsidR="005D42DC" w:rsidRPr="005D42DC" w:rsidRDefault="005D42DC" w:rsidP="00937D01">
            <w:pPr>
              <w:pStyle w:val="Copytext"/>
              <w:suppressAutoHyphens/>
              <w:rPr>
                <w:sz w:val="16"/>
              </w:rPr>
            </w:pPr>
          </w:p>
        </w:tc>
        <w:tc>
          <w:tcPr>
            <w:tcW w:w="3694" w:type="dxa"/>
            <w:tcMar>
              <w:left w:w="0" w:type="dxa"/>
              <w:right w:w="0" w:type="dxa"/>
            </w:tcMar>
          </w:tcPr>
          <w:p w14:paraId="0F86ED93" w14:textId="77777777" w:rsidR="005D42DC" w:rsidRDefault="005D42DC" w:rsidP="00937D01">
            <w:pPr>
              <w:pStyle w:val="BU-Head"/>
              <w:suppressAutoHyphens/>
              <w:ind w:left="592"/>
              <w:rPr>
                <w:b w:val="0"/>
              </w:rPr>
            </w:pPr>
          </w:p>
        </w:tc>
      </w:tr>
    </w:tbl>
    <w:p w14:paraId="7B6535CA" w14:textId="21A0A573" w:rsidR="00C40907" w:rsidRDefault="00775DCE" w:rsidP="00937D01">
      <w:pPr>
        <w:pStyle w:val="BU"/>
        <w:suppressAutoHyphens/>
      </w:pPr>
      <w:r w:rsidRPr="00D80B69">
        <w:t xml:space="preserve">Abdruck honorarfrei. Bitte geben Sie als </w:t>
      </w:r>
      <w:r w:rsidR="001248F2">
        <w:t xml:space="preserve">Quelle </w:t>
      </w:r>
      <w:r w:rsidR="00247BA0">
        <w:t>EPLAN</w:t>
      </w:r>
      <w:r w:rsidRPr="00775DCE">
        <w:t xml:space="preserve"> GmbH &amp; Co. KG</w:t>
      </w:r>
      <w:r w:rsidRPr="00D80B69">
        <w:t xml:space="preserve"> an.</w:t>
      </w:r>
      <w:r w:rsidR="00E15597">
        <w:t xml:space="preserve"> </w:t>
      </w:r>
    </w:p>
    <w:p w14:paraId="39EB6885" w14:textId="77777777" w:rsidR="00372626" w:rsidRDefault="00372626" w:rsidP="00937D01">
      <w:pPr>
        <w:pStyle w:val="BU"/>
        <w:suppressAutoHyphens/>
      </w:pPr>
    </w:p>
    <w:p w14:paraId="2E6E010E" w14:textId="77777777" w:rsidR="00372626" w:rsidRDefault="00372626" w:rsidP="00937D01">
      <w:pPr>
        <w:pStyle w:val="BU"/>
        <w:suppressAutoHyphens/>
      </w:pPr>
    </w:p>
    <w:p w14:paraId="16693EFA" w14:textId="5EB9396F" w:rsidR="00002384" w:rsidRPr="00372626" w:rsidRDefault="0098722E" w:rsidP="00937D01">
      <w:pPr>
        <w:pStyle w:val="Unternehmensportrait-H1"/>
        <w:suppressAutoHyphens/>
        <w:rPr>
          <w:sz w:val="16"/>
          <w:szCs w:val="16"/>
        </w:rPr>
      </w:pPr>
      <w:proofErr w:type="spellStart"/>
      <w:r w:rsidRPr="00372626">
        <w:rPr>
          <w:sz w:val="16"/>
          <w:szCs w:val="16"/>
        </w:rPr>
        <w:t>E</w:t>
      </w:r>
      <w:r w:rsidR="00737FC6" w:rsidRPr="00372626">
        <w:rPr>
          <w:sz w:val="16"/>
          <w:szCs w:val="16"/>
        </w:rPr>
        <w:t>plan</w:t>
      </w:r>
      <w:proofErr w:type="spellEnd"/>
    </w:p>
    <w:p w14:paraId="5EA1BC82" w14:textId="77777777" w:rsidR="00002384" w:rsidRPr="00ED506A" w:rsidRDefault="00002384" w:rsidP="00937D01">
      <w:pPr>
        <w:pStyle w:val="Unternehmensportrait-Linie"/>
        <w:suppressAutoHyphens/>
      </w:pPr>
    </w:p>
    <w:p w14:paraId="07105A2A" w14:textId="77777777" w:rsidR="007A35C2" w:rsidRDefault="007A35C2" w:rsidP="00937D01">
      <w:pPr>
        <w:pStyle w:val="Unternehmensportrait"/>
        <w:suppressAutoHyphens/>
        <w:jc w:val="left"/>
        <w:rPr>
          <w:spacing w:val="-2"/>
        </w:rPr>
      </w:pPr>
    </w:p>
    <w:p w14:paraId="60DC9650" w14:textId="77777777" w:rsidR="00372626" w:rsidRPr="00372626" w:rsidRDefault="00372626" w:rsidP="00372626">
      <w:pPr>
        <w:spacing w:after="240" w:line="312" w:lineRule="auto"/>
        <w:ind w:right="2211"/>
        <w:rPr>
          <w:sz w:val="16"/>
          <w:szCs w:val="16"/>
        </w:rPr>
      </w:pPr>
      <w:bookmarkStart w:id="1" w:name="_Hlk172640074"/>
      <w:proofErr w:type="spellStart"/>
      <w:r w:rsidRPr="00372626">
        <w:rPr>
          <w:sz w:val="16"/>
          <w:szCs w:val="16"/>
        </w:rPr>
        <w:t>Eplan</w:t>
      </w:r>
      <w:proofErr w:type="spellEnd"/>
      <w:r w:rsidRPr="00372626">
        <w:rPr>
          <w:sz w:val="16"/>
          <w:szCs w:val="16"/>
        </w:rPr>
        <w:t xml:space="preserve"> bietet Software und Service rund um das Engineering in den Bereichen Elektrotechnik, Automatisierung und Mechatronik. Das Unternehmen entwickelt eine der weltweit führenden Softwarelösungen für den Maschinen-, Anlagen- und Schaltschrankbau. </w:t>
      </w:r>
      <w:proofErr w:type="spellStart"/>
      <w:r w:rsidRPr="00372626">
        <w:rPr>
          <w:sz w:val="16"/>
          <w:szCs w:val="16"/>
        </w:rPr>
        <w:t>Eplan</w:t>
      </w:r>
      <w:proofErr w:type="spellEnd"/>
      <w:r w:rsidRPr="00372626">
        <w:rPr>
          <w:sz w:val="16"/>
          <w:szCs w:val="16"/>
        </w:rPr>
        <w:t xml:space="preserve"> ist zudem der ideale Partner, um herausfordernde Engineering-Prozesse zu vereinfachen. </w:t>
      </w:r>
    </w:p>
    <w:p w14:paraId="097F7221" w14:textId="77777777" w:rsidR="00372626" w:rsidRPr="00372626" w:rsidRDefault="00372626" w:rsidP="00372626">
      <w:pPr>
        <w:spacing w:after="240" w:line="312" w:lineRule="auto"/>
        <w:ind w:right="2211"/>
        <w:rPr>
          <w:sz w:val="16"/>
          <w:szCs w:val="16"/>
        </w:rPr>
      </w:pPr>
      <w:r w:rsidRPr="00372626">
        <w:rPr>
          <w:sz w:val="16"/>
          <w:szCs w:val="16"/>
        </w:rPr>
        <w:t xml:space="preserve">Standardisierte und individuelle ERP- und PLM/PDM-Schnittstellen sichern durchgängige Daten entlang der gesamten Wertschöpfungskette. Mit </w:t>
      </w:r>
      <w:proofErr w:type="spellStart"/>
      <w:r w:rsidRPr="00372626">
        <w:rPr>
          <w:sz w:val="16"/>
          <w:szCs w:val="16"/>
        </w:rPr>
        <w:t>Eplan</w:t>
      </w:r>
      <w:proofErr w:type="spellEnd"/>
      <w:r w:rsidRPr="00372626">
        <w:rPr>
          <w:sz w:val="16"/>
          <w:szCs w:val="16"/>
        </w:rPr>
        <w:t xml:space="preserve"> zu arbeiten bedeutet uneingeschränkte Kommunikation über alle Engineering-Disziplinen hinweg. Egal ob kleine oder große Unternehmen: Kunden können so ihre Expertise effizienter einsetzen. Weltweit werden 73.100 Kunden unterstützt. </w:t>
      </w:r>
      <w:proofErr w:type="spellStart"/>
      <w:r w:rsidRPr="00372626">
        <w:rPr>
          <w:sz w:val="16"/>
          <w:szCs w:val="16"/>
        </w:rPr>
        <w:t>Eplan</w:t>
      </w:r>
      <w:proofErr w:type="spellEnd"/>
      <w:r w:rsidRPr="00372626">
        <w:rPr>
          <w:sz w:val="16"/>
          <w:szCs w:val="16"/>
        </w:rPr>
        <w:t xml:space="preserve"> will weiter mit Kunden und Partnern wachsen und treibt die Integration und Automatisierung im Engineering voran. Im Rahmen des </w:t>
      </w:r>
      <w:proofErr w:type="spellStart"/>
      <w:r w:rsidRPr="00372626">
        <w:rPr>
          <w:sz w:val="16"/>
          <w:szCs w:val="16"/>
        </w:rPr>
        <w:t>Eplan</w:t>
      </w:r>
      <w:proofErr w:type="spellEnd"/>
      <w:r w:rsidRPr="00372626">
        <w:rPr>
          <w:sz w:val="16"/>
          <w:szCs w:val="16"/>
        </w:rPr>
        <w:t xml:space="preserve"> Partner Networks werden gemeinsam mit Partnern offene Schnittstellen und nahtlose Integrationen realisiert. „</w:t>
      </w:r>
      <w:proofErr w:type="spellStart"/>
      <w:r w:rsidRPr="00372626">
        <w:rPr>
          <w:sz w:val="16"/>
          <w:szCs w:val="16"/>
        </w:rPr>
        <w:t>Efficient</w:t>
      </w:r>
      <w:proofErr w:type="spellEnd"/>
      <w:r w:rsidRPr="00372626">
        <w:rPr>
          <w:sz w:val="16"/>
          <w:szCs w:val="16"/>
        </w:rPr>
        <w:t xml:space="preserve"> Engineering“ ist die Devise.</w:t>
      </w:r>
    </w:p>
    <w:p w14:paraId="794A0126" w14:textId="77777777" w:rsidR="00372626" w:rsidRPr="00372626" w:rsidRDefault="00372626" w:rsidP="00372626">
      <w:pPr>
        <w:pStyle w:val="PIAbspann"/>
        <w:ind w:right="2211"/>
        <w:rPr>
          <w:sz w:val="16"/>
          <w:szCs w:val="16"/>
        </w:rPr>
      </w:pPr>
      <w:proofErr w:type="spellStart"/>
      <w:r w:rsidRPr="00372626">
        <w:rPr>
          <w:sz w:val="16"/>
          <w:szCs w:val="16"/>
        </w:rPr>
        <w:lastRenderedPageBreak/>
        <w:t>Eplan</w:t>
      </w:r>
      <w:proofErr w:type="spellEnd"/>
      <w:r w:rsidRPr="00372626">
        <w:rPr>
          <w:sz w:val="16"/>
          <w:szCs w:val="16"/>
        </w:rPr>
        <w:t xml:space="preserve"> wurde 1984 gegründet und ist Teil der inhabergeführten Friedhelm Loh Group. Die Unternehmensgruppe ist mit 13 Produktionsstätten und 95 Tochtergesellschaften international erfolgreich. Das Familienunternehmen beschäftigt 12.600 Mitarbeiter und erzielte im Jahr 2024 einen Umsatz von 3,1 Milliarden Euro. 2023 wurde die Friedhelm Loh Group als "Best Place </w:t>
      </w:r>
      <w:proofErr w:type="spellStart"/>
      <w:r w:rsidRPr="00372626">
        <w:rPr>
          <w:sz w:val="16"/>
          <w:szCs w:val="16"/>
        </w:rPr>
        <w:t>to</w:t>
      </w:r>
      <w:proofErr w:type="spellEnd"/>
      <w:r w:rsidRPr="00372626">
        <w:rPr>
          <w:sz w:val="16"/>
          <w:szCs w:val="16"/>
        </w:rPr>
        <w:t xml:space="preserve"> </w:t>
      </w:r>
      <w:proofErr w:type="spellStart"/>
      <w:r w:rsidRPr="00372626">
        <w:rPr>
          <w:sz w:val="16"/>
          <w:szCs w:val="16"/>
        </w:rPr>
        <w:t>Learn</w:t>
      </w:r>
      <w:proofErr w:type="spellEnd"/>
      <w:r w:rsidRPr="00372626">
        <w:rPr>
          <w:sz w:val="16"/>
          <w:szCs w:val="16"/>
        </w:rPr>
        <w:t>" und "Arbeitgeber der Zukunft" ausgezeichnet.</w:t>
      </w:r>
    </w:p>
    <w:p w14:paraId="271B129B" w14:textId="77777777" w:rsidR="00372626" w:rsidRPr="00372626" w:rsidRDefault="00372626" w:rsidP="00372626">
      <w:pPr>
        <w:pStyle w:val="PIAbspann"/>
        <w:rPr>
          <w:sz w:val="16"/>
          <w:szCs w:val="16"/>
        </w:rPr>
      </w:pPr>
      <w:r w:rsidRPr="00372626">
        <w:rPr>
          <w:sz w:val="16"/>
          <w:szCs w:val="16"/>
        </w:rPr>
        <w:t xml:space="preserve">Weitere Informationen finden Sie unter: </w:t>
      </w:r>
      <w:r w:rsidRPr="00372626">
        <w:rPr>
          <w:sz w:val="16"/>
          <w:szCs w:val="16"/>
        </w:rPr>
        <w:br/>
        <w:t>www.eplan.de und www.friedhelm-loh-group.com</w:t>
      </w:r>
    </w:p>
    <w:p w14:paraId="528114EB" w14:textId="77777777" w:rsidR="00372626" w:rsidRDefault="00372626" w:rsidP="007A35C2">
      <w:pPr>
        <w:pStyle w:val="Unternehmensportrait"/>
        <w:suppressAutoHyphens/>
        <w:jc w:val="left"/>
        <w:rPr>
          <w:spacing w:val="-2"/>
        </w:rPr>
      </w:pPr>
    </w:p>
    <w:bookmarkEnd w:id="1"/>
    <w:p w14:paraId="31932791" w14:textId="77777777" w:rsidR="00002384" w:rsidRPr="00DA78A6" w:rsidRDefault="00002384" w:rsidP="00937D01">
      <w:pPr>
        <w:pStyle w:val="Unternehmensportrait-Linie"/>
        <w:suppressAutoHyphens/>
      </w:pPr>
    </w:p>
    <w:p w14:paraId="7561B4F2" w14:textId="77777777" w:rsidR="00002384" w:rsidRPr="000E7A2C" w:rsidRDefault="00002384" w:rsidP="00937D01">
      <w:pPr>
        <w:pStyle w:val="Unternehmensportrait"/>
        <w:suppressAutoHyphens/>
        <w:jc w:val="left"/>
      </w:pPr>
    </w:p>
    <w:p w14:paraId="4067AEDC" w14:textId="77777777" w:rsidR="00002384" w:rsidRPr="00681C6A" w:rsidRDefault="00002384" w:rsidP="00937D01">
      <w:pPr>
        <w:pStyle w:val="Unternehmenkommunikation"/>
        <w:suppressAutoHyphens/>
        <w:jc w:val="left"/>
      </w:pPr>
      <w:r w:rsidRPr="00681C6A">
        <w:t>Unternehmenskommunikation</w:t>
      </w:r>
    </w:p>
    <w:p w14:paraId="64AC0D01" w14:textId="7E8E81C0" w:rsidR="00002384" w:rsidRPr="0099474D" w:rsidRDefault="00067ADB" w:rsidP="00937D01">
      <w:pPr>
        <w:pStyle w:val="Unternehmenkommunikation"/>
        <w:tabs>
          <w:tab w:val="left" w:pos="5530"/>
        </w:tabs>
        <w:suppressAutoHyphens/>
        <w:jc w:val="left"/>
      </w:pPr>
      <w:r>
        <w:t>Birgit Hagelschuer</w:t>
      </w:r>
      <w:r w:rsidR="00247BA0">
        <w:t xml:space="preserve">                                                                    EPLAN</w:t>
      </w:r>
      <w:r w:rsidR="00002384" w:rsidRPr="00DA2952">
        <w:t xml:space="preserve"> GmbH &amp; Co. </w:t>
      </w:r>
      <w:r w:rsidR="00002384" w:rsidRPr="0099474D">
        <w:t>KG</w:t>
      </w:r>
    </w:p>
    <w:p w14:paraId="377BCC76" w14:textId="25E27905" w:rsidR="00002384" w:rsidRPr="0099474D" w:rsidRDefault="00E8415D" w:rsidP="00937D01">
      <w:pPr>
        <w:pStyle w:val="Unternehmenkommunikation"/>
        <w:suppressAutoHyphens/>
        <w:jc w:val="left"/>
      </w:pPr>
      <w:r>
        <w:t>Pressesprecherin</w:t>
      </w:r>
      <w:r w:rsidR="00002384" w:rsidRPr="0099474D">
        <w:tab/>
      </w:r>
      <w:r w:rsidR="0099474D" w:rsidRPr="0099474D">
        <w:t>An der alten Zieg</w:t>
      </w:r>
      <w:r w:rsidR="00737FC6">
        <w:t>e</w:t>
      </w:r>
      <w:r w:rsidR="0099474D" w:rsidRPr="0099474D">
        <w:t>lei 2</w:t>
      </w:r>
    </w:p>
    <w:p w14:paraId="235F9054" w14:textId="171D271E" w:rsidR="00002384" w:rsidRPr="00681C6A" w:rsidRDefault="00002384" w:rsidP="00937D01">
      <w:pPr>
        <w:pStyle w:val="Unternehmenkommunikation"/>
        <w:suppressAutoHyphens/>
        <w:jc w:val="left"/>
      </w:pPr>
      <w:r w:rsidRPr="00681C6A">
        <w:t>Tel.: 02</w:t>
      </w:r>
      <w:r w:rsidR="00921546">
        <w:t>173 3964-180</w:t>
      </w:r>
      <w:r w:rsidRPr="00681C6A">
        <w:tab/>
      </w:r>
      <w:r w:rsidR="0099474D">
        <w:t>40789 Monheim am Rhein</w:t>
      </w:r>
    </w:p>
    <w:p w14:paraId="2430A89B" w14:textId="1A55182D" w:rsidR="00002384" w:rsidRPr="006F5E94" w:rsidRDefault="001248F2" w:rsidP="00937D01">
      <w:pPr>
        <w:pStyle w:val="Unternehmenkommunikation"/>
        <w:suppressAutoHyphens/>
        <w:jc w:val="left"/>
        <w:rPr>
          <w:color w:val="auto"/>
        </w:rPr>
      </w:pPr>
      <w:r>
        <w:t>h</w:t>
      </w:r>
      <w:r w:rsidR="00921546">
        <w:t>agelschuer.b@eplan.de</w:t>
      </w:r>
      <w:r w:rsidR="00002384" w:rsidRPr="00681C6A">
        <w:tab/>
      </w:r>
      <w:r w:rsidR="0099474D">
        <w:t>www.eplan.de</w:t>
      </w:r>
    </w:p>
    <w:p w14:paraId="221ECEF8" w14:textId="77777777" w:rsidR="00201D4F" w:rsidRDefault="00201D4F" w:rsidP="00937D01">
      <w:pPr>
        <w:pStyle w:val="Unternehmensportrait"/>
        <w:suppressAutoHyphens/>
        <w:jc w:val="left"/>
        <w:rPr>
          <w:noProof/>
          <w:spacing w:val="-4"/>
        </w:rPr>
      </w:pPr>
    </w:p>
    <w:p w14:paraId="12F6BBE4" w14:textId="77777777" w:rsidR="00201D4F" w:rsidRDefault="00201D4F" w:rsidP="00937D01">
      <w:pPr>
        <w:pStyle w:val="Unternehmensportrait"/>
        <w:suppressAutoHyphens/>
        <w:jc w:val="left"/>
        <w:rPr>
          <w:noProof/>
          <w:spacing w:val="-4"/>
        </w:rPr>
      </w:pPr>
    </w:p>
    <w:p w14:paraId="1E92CB5C" w14:textId="45A68953" w:rsidR="00201D4F" w:rsidRPr="0099164E" w:rsidRDefault="00201D4F" w:rsidP="00937D01">
      <w:pPr>
        <w:pStyle w:val="Unternehmensportrait"/>
        <w:suppressAutoHyphens/>
        <w:jc w:val="left"/>
        <w:rPr>
          <w:noProof/>
          <w:spacing w:val="-4"/>
        </w:rPr>
      </w:pPr>
      <w:r>
        <w:rPr>
          <w:noProof/>
          <w:spacing w:val="-4"/>
        </w:rPr>
        <w:br/>
      </w:r>
    </w:p>
    <w:p w14:paraId="182D2175" w14:textId="77777777" w:rsidR="00002384" w:rsidRDefault="00002384" w:rsidP="00937D01">
      <w:pPr>
        <w:pStyle w:val="Unternehmenkommunikation"/>
        <w:suppressAutoHyphens/>
        <w:jc w:val="left"/>
      </w:pPr>
    </w:p>
    <w:sectPr w:rsidR="00002384" w:rsidSect="00A229BE">
      <w:headerReference w:type="even" r:id="rId13"/>
      <w:headerReference w:type="default" r:id="rId14"/>
      <w:footerReference w:type="even" r:id="rId15"/>
      <w:footerReference w:type="default" r:id="rId16"/>
      <w:headerReference w:type="first" r:id="rId17"/>
      <w:footerReference w:type="first" r:id="rId18"/>
      <w:type w:val="continuous"/>
      <w:pgSz w:w="11907" w:h="16840" w:code="9"/>
      <w:pgMar w:top="2948" w:right="822" w:bottom="2381" w:left="1361" w:header="885" w:footer="1366"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E7318C7" w14:textId="77777777" w:rsidR="002342DE" w:rsidRDefault="002342DE" w:rsidP="00C437B6">
      <w:r>
        <w:separator/>
      </w:r>
    </w:p>
  </w:endnote>
  <w:endnote w:type="continuationSeparator" w:id="0">
    <w:p w14:paraId="249E2727" w14:textId="77777777" w:rsidR="002342DE" w:rsidRDefault="002342DE" w:rsidP="00C437B6">
      <w:r>
        <w:continuationSeparator/>
      </w:r>
    </w:p>
  </w:endnote>
  <w:endnote w:type="continuationNotice" w:id="1">
    <w:p w14:paraId="4E561FC9" w14:textId="77777777" w:rsidR="002342DE" w:rsidRDefault="002342D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E8CCEC" w14:textId="77777777" w:rsidR="00C97CEF" w:rsidRDefault="00C97CEF">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ACD40D" w14:textId="2DD88F4D" w:rsidR="00202595" w:rsidRDefault="00232758">
    <w:pPr>
      <w:pStyle w:val="Fuzeile"/>
    </w:pPr>
    <w:r w:rsidRPr="006270D1">
      <w:rPr>
        <w:noProof/>
      </w:rPr>
      <w:drawing>
        <wp:anchor distT="0" distB="0" distL="0" distR="0" simplePos="0" relativeHeight="251658241" behindDoc="0" locked="0" layoutInCell="1" allowOverlap="0" wp14:anchorId="5B3FAAC7" wp14:editId="2B8ACCDF">
          <wp:simplePos x="0" y="0"/>
          <wp:positionH relativeFrom="margin">
            <wp:posOffset>-965835</wp:posOffset>
          </wp:positionH>
          <wp:positionV relativeFrom="topMargin">
            <wp:posOffset>9770110</wp:posOffset>
          </wp:positionV>
          <wp:extent cx="7771130" cy="173990"/>
          <wp:effectExtent l="0" t="0" r="0" b="0"/>
          <wp:wrapThrough wrapText="bothSides">
            <wp:wrapPolygon edited="0">
              <wp:start x="0" y="0"/>
              <wp:lineTo x="0" y="20496"/>
              <wp:lineTo x="21568" y="20496"/>
              <wp:lineTo x="21568" y="0"/>
              <wp:lineTo x="0" y="0"/>
            </wp:wrapPolygon>
          </wp:wrapThrough>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Grafik 6"/>
                  <pic:cNvPicPr/>
                </pic:nvPicPr>
                <pic:blipFill>
                  <a:blip r:embed="rId1"/>
                  <a:stretch>
                    <a:fillRect/>
                  </a:stretch>
                </pic:blipFill>
                <pic:spPr>
                  <a:xfrm>
                    <a:off x="0" y="0"/>
                    <a:ext cx="7771130" cy="173990"/>
                  </a:xfrm>
                  <a:prstGeom prst="rect">
                    <a:avLst/>
                  </a:prstGeom>
                </pic:spPr>
              </pic:pic>
            </a:graphicData>
          </a:graphic>
          <wp14:sizeRelV relativeFrom="margin">
            <wp14:pctHeight>0</wp14:pctHeight>
          </wp14:sizeRelV>
        </wp:anchor>
      </w:drawing>
    </w:r>
    <w:r w:rsidR="007F2616">
      <w:rPr>
        <w:noProof/>
      </w:rPr>
      <w:drawing>
        <wp:anchor distT="0" distB="0" distL="114300" distR="114300" simplePos="0" relativeHeight="251658242" behindDoc="1" locked="0" layoutInCell="1" allowOverlap="1" wp14:anchorId="2CF01500" wp14:editId="67FE46B3">
          <wp:simplePos x="0" y="0"/>
          <wp:positionH relativeFrom="page">
            <wp:posOffset>864235</wp:posOffset>
          </wp:positionH>
          <wp:positionV relativeFrom="page">
            <wp:posOffset>10276483</wp:posOffset>
          </wp:positionV>
          <wp:extent cx="1767600" cy="93600"/>
          <wp:effectExtent l="0" t="0" r="4445" b="1905"/>
          <wp:wrapNone/>
          <wp:docPr id="43962363" name="Grafik 43962363"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767600" cy="93600"/>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629FAB" w14:textId="77777777" w:rsidR="00C97CEF" w:rsidRDefault="00C97CEF">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88042B" w14:textId="77777777" w:rsidR="002342DE" w:rsidRDefault="002342DE" w:rsidP="00C437B6">
      <w:r>
        <w:separator/>
      </w:r>
    </w:p>
  </w:footnote>
  <w:footnote w:type="continuationSeparator" w:id="0">
    <w:p w14:paraId="054DA53E" w14:textId="77777777" w:rsidR="002342DE" w:rsidRDefault="002342DE" w:rsidP="00C437B6">
      <w:r>
        <w:continuationSeparator/>
      </w:r>
    </w:p>
  </w:footnote>
  <w:footnote w:type="continuationNotice" w:id="1">
    <w:p w14:paraId="4AFC01E6" w14:textId="77777777" w:rsidR="002342DE" w:rsidRDefault="002342D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63B1F2" w14:textId="77777777" w:rsidR="00C97CEF" w:rsidRDefault="00C97CEF">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06892A" w14:textId="1D760DF7" w:rsidR="00202595" w:rsidRDefault="00E946B7">
    <w:pPr>
      <w:kinsoku w:val="0"/>
      <w:overflowPunct w:val="0"/>
      <w:spacing w:line="14" w:lineRule="auto"/>
      <w:rPr>
        <w:rFonts w:ascii="Times New Roman" w:hAnsi="Times New Roman" w:cs="Times New Roman"/>
        <w:sz w:val="20"/>
        <w:szCs w:val="20"/>
      </w:rPr>
    </w:pPr>
    <w:r w:rsidRPr="0011102D">
      <w:rPr>
        <w:rFonts w:ascii="Times New Roman" w:hAnsi="Times New Roman" w:cs="Times New Roman"/>
        <w:noProof/>
        <w:sz w:val="20"/>
        <w:szCs w:val="20"/>
      </w:rPr>
      <w:drawing>
        <wp:anchor distT="0" distB="0" distL="114300" distR="114300" simplePos="0" relativeHeight="251658240" behindDoc="1" locked="0" layoutInCell="1" allowOverlap="1" wp14:anchorId="05E31292" wp14:editId="15FA739F">
          <wp:simplePos x="0" y="0"/>
          <wp:positionH relativeFrom="page">
            <wp:posOffset>6409055</wp:posOffset>
          </wp:positionH>
          <wp:positionV relativeFrom="page">
            <wp:posOffset>510540</wp:posOffset>
          </wp:positionV>
          <wp:extent cx="635000" cy="899160"/>
          <wp:effectExtent l="0" t="0" r="0" b="0"/>
          <wp:wrapThrough wrapText="bothSides">
            <wp:wrapPolygon edited="0">
              <wp:start x="0" y="0"/>
              <wp:lineTo x="0" y="21356"/>
              <wp:lineTo x="21168" y="21356"/>
              <wp:lineTo x="21168" y="0"/>
              <wp:lineTo x="0" y="0"/>
            </wp:wrapPolygon>
          </wp:wrapThrough>
          <wp:docPr id="111" name="Grafik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Bild 22"/>
                  <pic:cNvPicPr>
                    <a:picLocks noChangeAspect="1" noChangeArrowheads="1"/>
                  </pic:cNvPicPr>
                </pic:nvPicPr>
                <pic:blipFill>
                  <a:blip r:embed="rId1"/>
                  <a:stretch>
                    <a:fillRect/>
                  </a:stretch>
                </pic:blipFill>
                <pic:spPr bwMode="auto">
                  <a:xfrm>
                    <a:off x="0" y="0"/>
                    <a:ext cx="635000" cy="899160"/>
                  </a:xfrm>
                  <a:prstGeom prst="rect">
                    <a:avLst/>
                  </a:prstGeom>
                  <a:noFill/>
                  <a:ln w="9525">
                    <a:noFill/>
                    <a:miter lim="800000"/>
                    <a:headEnd/>
                    <a:tailEnd/>
                  </a:ln>
                </pic:spPr>
              </pic:pic>
            </a:graphicData>
          </a:graphic>
          <wp14:sizeRelV relativeFrom="margin">
            <wp14:pctHeight>0</wp14:pctHeight>
          </wp14:sizeRelV>
        </wp:anchor>
      </w:drawing>
    </w:r>
    <w:r w:rsidR="001248F2">
      <w:rPr>
        <w:noProof/>
        <w:sz w:val="16"/>
        <w:szCs w:val="16"/>
      </w:rPr>
      <mc:AlternateContent>
        <mc:Choice Requires="wps">
          <w:drawing>
            <wp:anchor distT="0" distB="0" distL="114300" distR="114300" simplePos="0" relativeHeight="251658243" behindDoc="1" locked="0" layoutInCell="0" allowOverlap="1" wp14:anchorId="4C6086EC" wp14:editId="00E64873">
              <wp:simplePos x="0" y="0"/>
              <wp:positionH relativeFrom="page">
                <wp:posOffset>864235</wp:posOffset>
              </wp:positionH>
              <wp:positionV relativeFrom="page">
                <wp:posOffset>449580</wp:posOffset>
              </wp:positionV>
              <wp:extent cx="1485900" cy="351790"/>
              <wp:effectExtent l="0" t="1905" r="2540" b="0"/>
              <wp:wrapNone/>
              <wp:docPr id="1" name="Textfeld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8D608A" w14:textId="77777777" w:rsidR="00202595" w:rsidRPr="00E46942" w:rsidRDefault="00202595" w:rsidP="00E46942">
                          <w:pPr>
                            <w:kinsoku w:val="0"/>
                            <w:overflowPunct w:val="0"/>
                            <w:spacing w:before="5"/>
                            <w:ind w:left="23"/>
                            <w:rPr>
                              <w:color w:val="231F20"/>
                              <w:spacing w:val="10"/>
                              <w:sz w:val="46"/>
                              <w:szCs w:val="46"/>
                            </w:rPr>
                          </w:pPr>
                          <w:r w:rsidRPr="00E46942">
                            <w:rPr>
                              <w:color w:val="231F20"/>
                              <w:spacing w:val="10"/>
                              <w:sz w:val="46"/>
                              <w:szCs w:val="46"/>
                            </w:rPr>
                            <w:t>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C6086EC" id="_x0000_t202" coordsize="21600,21600" o:spt="202" path="m,l,21600r21600,l21600,xe">
              <v:stroke joinstyle="miter"/>
              <v:path gradientshapeok="t" o:connecttype="rect"/>
            </v:shapetype>
            <v:shape id="Textfeld 1" o:spid="_x0000_s1026" type="#_x0000_t202" style="position:absolute;margin-left:68.05pt;margin-top:35.4pt;width:117pt;height:27.7pt;z-index:-25165823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" o:allowincell="f" filled="f" stroked="f">
              <v:textbox inset="0,0,0,0">
                <w:txbxContent>
                  <w:p w14:paraId="4A8D608A" w14:textId="77777777" w:rsidR="00202595" w:rsidRPr="00E46942" w:rsidRDefault="00202595" w:rsidP="00E46942">
                    <w:pPr>
                      <w:kinsoku w:val="0"/>
                      <w:overflowPunct w:val="0"/>
                      <w:spacing w:before="5"/>
                      <w:ind w:left="23"/>
                      <w:rPr>
                        <w:color w:val="231F20"/>
                        <w:spacing w:val="10"/>
                        <w:sz w:val="46"/>
                        <w:szCs w:val="46"/>
                      </w:rPr>
                    </w:pPr>
                    <w:r w:rsidRPr="00E46942">
                      <w:rPr>
                        <w:color w:val="231F20"/>
                        <w:spacing w:val="10"/>
                        <w:sz w:val="46"/>
                        <w:szCs w:val="46"/>
                      </w:rPr>
                      <w:t>PRESSE</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6DFAF6" w14:textId="77777777" w:rsidR="00C97CEF" w:rsidRDefault="00C97CEF">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29A06C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4C899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5A4423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234B9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DEEE7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062962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03004C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2E2F4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A0A5D8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A3425D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000402"/>
    <w:multiLevelType w:val="multilevel"/>
    <w:tmpl w:val="46709AA6"/>
    <w:lvl w:ilvl="0">
      <w:numFmt w:val="bullet"/>
      <w:pStyle w:val="Liste-bullets"/>
      <w:lvlText w:val="•"/>
      <w:lvlJc w:val="left"/>
      <w:pPr>
        <w:ind w:left="470" w:hanging="360"/>
      </w:pPr>
      <w:rPr>
        <w:rFonts w:ascii="Arial" w:hAnsi="Arial" w:cs="Arial"/>
        <w:b w:val="0"/>
        <w:bCs w:val="0"/>
        <w:i w:val="0"/>
        <w:iCs w:val="0"/>
        <w:color w:val="231F20"/>
        <w:spacing w:val="0"/>
        <w:w w:val="100"/>
        <w:sz w:val="20"/>
        <w:szCs w:val="20"/>
      </w:rPr>
    </w:lvl>
    <w:lvl w:ilvl="1">
      <w:numFmt w:val="bullet"/>
      <w:lvlText w:val="•"/>
      <w:lvlJc w:val="left"/>
      <w:pPr>
        <w:ind w:left="1342" w:hanging="360"/>
      </w:pPr>
    </w:lvl>
    <w:lvl w:ilvl="2">
      <w:numFmt w:val="bullet"/>
      <w:lvlText w:val="•"/>
      <w:lvlJc w:val="left"/>
      <w:pPr>
        <w:ind w:left="2205" w:hanging="360"/>
      </w:pPr>
    </w:lvl>
    <w:lvl w:ilvl="3">
      <w:numFmt w:val="bullet"/>
      <w:lvlText w:val="•"/>
      <w:lvlJc w:val="left"/>
      <w:pPr>
        <w:ind w:left="3067" w:hanging="360"/>
      </w:pPr>
    </w:lvl>
    <w:lvl w:ilvl="4">
      <w:numFmt w:val="bullet"/>
      <w:lvlText w:val="•"/>
      <w:lvlJc w:val="left"/>
      <w:pPr>
        <w:ind w:left="3930" w:hanging="360"/>
      </w:pPr>
    </w:lvl>
    <w:lvl w:ilvl="5">
      <w:numFmt w:val="bullet"/>
      <w:lvlText w:val="•"/>
      <w:lvlJc w:val="left"/>
      <w:pPr>
        <w:ind w:left="4792" w:hanging="360"/>
      </w:pPr>
    </w:lvl>
    <w:lvl w:ilvl="6">
      <w:numFmt w:val="bullet"/>
      <w:lvlText w:val="•"/>
      <w:lvlJc w:val="left"/>
      <w:pPr>
        <w:ind w:left="5655" w:hanging="360"/>
      </w:pPr>
    </w:lvl>
    <w:lvl w:ilvl="7">
      <w:numFmt w:val="bullet"/>
      <w:lvlText w:val="•"/>
      <w:lvlJc w:val="left"/>
      <w:pPr>
        <w:ind w:left="6517" w:hanging="360"/>
      </w:pPr>
    </w:lvl>
    <w:lvl w:ilvl="8">
      <w:numFmt w:val="bullet"/>
      <w:lvlText w:val="•"/>
      <w:lvlJc w:val="left"/>
      <w:pPr>
        <w:ind w:left="7380" w:hanging="360"/>
      </w:pPr>
    </w:lvl>
  </w:abstractNum>
  <w:abstractNum w:abstractNumId="11" w15:restartNumberingAfterBreak="0">
    <w:nsid w:val="1945311B"/>
    <w:multiLevelType w:val="multilevel"/>
    <w:tmpl w:val="384C4D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19FD2CAF"/>
    <w:multiLevelType w:val="multilevel"/>
    <w:tmpl w:val="FF3AEE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215D1878"/>
    <w:multiLevelType w:val="hybridMultilevel"/>
    <w:tmpl w:val="EA6244F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484E276F"/>
    <w:multiLevelType w:val="multilevel"/>
    <w:tmpl w:val="0344A9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5F2F6BEF"/>
    <w:multiLevelType w:val="hybridMultilevel"/>
    <w:tmpl w:val="E2DA85C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65721F20"/>
    <w:multiLevelType w:val="hybridMultilevel"/>
    <w:tmpl w:val="990274A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447507681">
    <w:abstractNumId w:val="10"/>
  </w:num>
  <w:num w:numId="2" w16cid:durableId="1371686436">
    <w:abstractNumId w:val="9"/>
  </w:num>
  <w:num w:numId="3" w16cid:durableId="827329277">
    <w:abstractNumId w:val="7"/>
  </w:num>
  <w:num w:numId="4" w16cid:durableId="1528980977">
    <w:abstractNumId w:val="6"/>
  </w:num>
  <w:num w:numId="5" w16cid:durableId="422919461">
    <w:abstractNumId w:val="5"/>
  </w:num>
  <w:num w:numId="6" w16cid:durableId="496457238">
    <w:abstractNumId w:val="4"/>
  </w:num>
  <w:num w:numId="7" w16cid:durableId="695884243">
    <w:abstractNumId w:val="8"/>
  </w:num>
  <w:num w:numId="8" w16cid:durableId="402147214">
    <w:abstractNumId w:val="3"/>
  </w:num>
  <w:num w:numId="9" w16cid:durableId="241640783">
    <w:abstractNumId w:val="2"/>
  </w:num>
  <w:num w:numId="10" w16cid:durableId="2022318682">
    <w:abstractNumId w:val="1"/>
  </w:num>
  <w:num w:numId="11" w16cid:durableId="942956822">
    <w:abstractNumId w:val="0"/>
  </w:num>
  <w:num w:numId="12" w16cid:durableId="1023046832">
    <w:abstractNumId w:val="11"/>
  </w:num>
  <w:num w:numId="13" w16cid:durableId="1713262148">
    <w:abstractNumId w:val="12"/>
  </w:num>
  <w:num w:numId="14" w16cid:durableId="147787015">
    <w:abstractNumId w:val="14"/>
  </w:num>
  <w:num w:numId="15" w16cid:durableId="1929077310">
    <w:abstractNumId w:val="13"/>
  </w:num>
  <w:num w:numId="16" w16cid:durableId="614799473">
    <w:abstractNumId w:val="16"/>
  </w:num>
  <w:num w:numId="17" w16cid:durableId="490408415">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embedSystemFonts/>
  <w:bordersDoNotSurroundHeader/>
  <w:bordersDoNotSurroundFooter/>
  <w:proofState w:spelling="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hyphenationZone w:val="425"/>
  <w:drawingGridHorizontalSpacing w:val="110"/>
  <w:drawingGridVerticalSpacing w:val="120"/>
  <w:displayHorizontalDrawingGridEvery w:val="0"/>
  <w:displayVerticalDrawingGridEvery w:val="3"/>
  <w:doNotShadeFormData/>
  <w:characterSpacingControl w:val="doNotCompress"/>
  <w:doNotValidateAgainstSchema/>
  <w:doNotDemarcateInvalidXml/>
  <w:hdrShapeDefaults>
    <o:shapedefaults v:ext="edit" spidmax="2050"/>
  </w:hdrShapeDefaults>
  <w:footnotePr>
    <w:footnote w:id="-1"/>
    <w:footnote w:id="0"/>
    <w:footnote w:id="1"/>
  </w:footnotePr>
  <w:endnotePr>
    <w:endnote w:id="-1"/>
    <w:endnote w:id="0"/>
    <w:endnote w:id="1"/>
  </w:endnotePr>
  <w:compat>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D1E6B"/>
    <w:rsid w:val="00001893"/>
    <w:rsid w:val="00002384"/>
    <w:rsid w:val="00022489"/>
    <w:rsid w:val="00027B50"/>
    <w:rsid w:val="0003074D"/>
    <w:rsid w:val="00036D37"/>
    <w:rsid w:val="00037FD6"/>
    <w:rsid w:val="00047B15"/>
    <w:rsid w:val="00052DD2"/>
    <w:rsid w:val="00067ADB"/>
    <w:rsid w:val="00080930"/>
    <w:rsid w:val="00085722"/>
    <w:rsid w:val="000902CE"/>
    <w:rsid w:val="00090F0D"/>
    <w:rsid w:val="000B31D7"/>
    <w:rsid w:val="000C5C62"/>
    <w:rsid w:val="000E7A2C"/>
    <w:rsid w:val="000F08C4"/>
    <w:rsid w:val="0011102D"/>
    <w:rsid w:val="00114302"/>
    <w:rsid w:val="001248F2"/>
    <w:rsid w:val="001373F8"/>
    <w:rsid w:val="00144061"/>
    <w:rsid w:val="00145F70"/>
    <w:rsid w:val="001519D2"/>
    <w:rsid w:val="00153A78"/>
    <w:rsid w:val="00163595"/>
    <w:rsid w:val="001861CF"/>
    <w:rsid w:val="00197306"/>
    <w:rsid w:val="001A7495"/>
    <w:rsid w:val="001B189F"/>
    <w:rsid w:val="001B7268"/>
    <w:rsid w:val="001D0FD2"/>
    <w:rsid w:val="001D555B"/>
    <w:rsid w:val="001D6722"/>
    <w:rsid w:val="001E5B5C"/>
    <w:rsid w:val="001E78D8"/>
    <w:rsid w:val="001F197A"/>
    <w:rsid w:val="001F3A6B"/>
    <w:rsid w:val="00201D4F"/>
    <w:rsid w:val="00202595"/>
    <w:rsid w:val="00211B5C"/>
    <w:rsid w:val="00223D99"/>
    <w:rsid w:val="00232758"/>
    <w:rsid w:val="002342DE"/>
    <w:rsid w:val="0023718F"/>
    <w:rsid w:val="0024326A"/>
    <w:rsid w:val="00247BA0"/>
    <w:rsid w:val="0026068B"/>
    <w:rsid w:val="00274BBB"/>
    <w:rsid w:val="0029210C"/>
    <w:rsid w:val="002C00E6"/>
    <w:rsid w:val="002C6615"/>
    <w:rsid w:val="002D2830"/>
    <w:rsid w:val="002E038C"/>
    <w:rsid w:val="002E1F7F"/>
    <w:rsid w:val="002E3A05"/>
    <w:rsid w:val="002E4247"/>
    <w:rsid w:val="0030636B"/>
    <w:rsid w:val="00312BCD"/>
    <w:rsid w:val="0031514E"/>
    <w:rsid w:val="00321E17"/>
    <w:rsid w:val="00324F3A"/>
    <w:rsid w:val="00340B2C"/>
    <w:rsid w:val="003468F5"/>
    <w:rsid w:val="00367B14"/>
    <w:rsid w:val="00372626"/>
    <w:rsid w:val="00373D62"/>
    <w:rsid w:val="00394A59"/>
    <w:rsid w:val="00397E80"/>
    <w:rsid w:val="003A7EAF"/>
    <w:rsid w:val="003B413C"/>
    <w:rsid w:val="003C464D"/>
    <w:rsid w:val="003C752E"/>
    <w:rsid w:val="003D48FA"/>
    <w:rsid w:val="00410A46"/>
    <w:rsid w:val="00424077"/>
    <w:rsid w:val="0042557E"/>
    <w:rsid w:val="0043563C"/>
    <w:rsid w:val="00445DA2"/>
    <w:rsid w:val="00454741"/>
    <w:rsid w:val="004548BC"/>
    <w:rsid w:val="00455B4F"/>
    <w:rsid w:val="00456F1A"/>
    <w:rsid w:val="00460C84"/>
    <w:rsid w:val="004643E3"/>
    <w:rsid w:val="00471D51"/>
    <w:rsid w:val="00472861"/>
    <w:rsid w:val="004841FA"/>
    <w:rsid w:val="004845A9"/>
    <w:rsid w:val="004860F9"/>
    <w:rsid w:val="004865E7"/>
    <w:rsid w:val="00486A98"/>
    <w:rsid w:val="004A198F"/>
    <w:rsid w:val="004D56BD"/>
    <w:rsid w:val="004E17CA"/>
    <w:rsid w:val="004E2C26"/>
    <w:rsid w:val="004F229F"/>
    <w:rsid w:val="00512F78"/>
    <w:rsid w:val="005131E8"/>
    <w:rsid w:val="00513BB5"/>
    <w:rsid w:val="005418BA"/>
    <w:rsid w:val="00541BFD"/>
    <w:rsid w:val="005467FA"/>
    <w:rsid w:val="0055018D"/>
    <w:rsid w:val="00556081"/>
    <w:rsid w:val="005631AB"/>
    <w:rsid w:val="00563680"/>
    <w:rsid w:val="0057573C"/>
    <w:rsid w:val="00584C14"/>
    <w:rsid w:val="005B0622"/>
    <w:rsid w:val="005D0A24"/>
    <w:rsid w:val="005D33D3"/>
    <w:rsid w:val="005D42C1"/>
    <w:rsid w:val="005D42DC"/>
    <w:rsid w:val="005D6077"/>
    <w:rsid w:val="005D68CF"/>
    <w:rsid w:val="005D7486"/>
    <w:rsid w:val="005F47D3"/>
    <w:rsid w:val="00613397"/>
    <w:rsid w:val="006270D1"/>
    <w:rsid w:val="006467B0"/>
    <w:rsid w:val="00650E38"/>
    <w:rsid w:val="006520BE"/>
    <w:rsid w:val="00654F16"/>
    <w:rsid w:val="00655D13"/>
    <w:rsid w:val="00675CE8"/>
    <w:rsid w:val="00680CBD"/>
    <w:rsid w:val="00681C6A"/>
    <w:rsid w:val="006A03CF"/>
    <w:rsid w:val="006A2213"/>
    <w:rsid w:val="006C0224"/>
    <w:rsid w:val="006C2B8D"/>
    <w:rsid w:val="006C61C5"/>
    <w:rsid w:val="006C6990"/>
    <w:rsid w:val="006C7EF7"/>
    <w:rsid w:val="006D5EAA"/>
    <w:rsid w:val="006E10BB"/>
    <w:rsid w:val="006F12C0"/>
    <w:rsid w:val="006F20DC"/>
    <w:rsid w:val="00701182"/>
    <w:rsid w:val="00705B42"/>
    <w:rsid w:val="00711C2F"/>
    <w:rsid w:val="007315EA"/>
    <w:rsid w:val="00737FC6"/>
    <w:rsid w:val="007568B6"/>
    <w:rsid w:val="00760BC1"/>
    <w:rsid w:val="00775DCE"/>
    <w:rsid w:val="00796B14"/>
    <w:rsid w:val="007A35C2"/>
    <w:rsid w:val="007B2BE1"/>
    <w:rsid w:val="007C2C27"/>
    <w:rsid w:val="007D60A7"/>
    <w:rsid w:val="007D7AE2"/>
    <w:rsid w:val="007F2616"/>
    <w:rsid w:val="007F2D2D"/>
    <w:rsid w:val="007F4928"/>
    <w:rsid w:val="007F4C7E"/>
    <w:rsid w:val="008008A6"/>
    <w:rsid w:val="00801528"/>
    <w:rsid w:val="00802733"/>
    <w:rsid w:val="00805E8F"/>
    <w:rsid w:val="00814009"/>
    <w:rsid w:val="00825FC0"/>
    <w:rsid w:val="008358EB"/>
    <w:rsid w:val="008511E7"/>
    <w:rsid w:val="008862EC"/>
    <w:rsid w:val="00886E96"/>
    <w:rsid w:val="00895E52"/>
    <w:rsid w:val="008A04BA"/>
    <w:rsid w:val="008B2DE7"/>
    <w:rsid w:val="008E456B"/>
    <w:rsid w:val="00902D12"/>
    <w:rsid w:val="009058E3"/>
    <w:rsid w:val="00921546"/>
    <w:rsid w:val="00937D01"/>
    <w:rsid w:val="00947C4F"/>
    <w:rsid w:val="009672EB"/>
    <w:rsid w:val="0098722E"/>
    <w:rsid w:val="0099474D"/>
    <w:rsid w:val="00994AED"/>
    <w:rsid w:val="00996B25"/>
    <w:rsid w:val="009A0F9D"/>
    <w:rsid w:val="009C15A7"/>
    <w:rsid w:val="009C2A0A"/>
    <w:rsid w:val="009D411D"/>
    <w:rsid w:val="009D709C"/>
    <w:rsid w:val="009D7E01"/>
    <w:rsid w:val="009E0DC3"/>
    <w:rsid w:val="009E3CD4"/>
    <w:rsid w:val="009E4D10"/>
    <w:rsid w:val="009F3123"/>
    <w:rsid w:val="00A0594D"/>
    <w:rsid w:val="00A0608C"/>
    <w:rsid w:val="00A229BE"/>
    <w:rsid w:val="00A23870"/>
    <w:rsid w:val="00A42222"/>
    <w:rsid w:val="00A51035"/>
    <w:rsid w:val="00A51E5F"/>
    <w:rsid w:val="00A605DB"/>
    <w:rsid w:val="00A6072E"/>
    <w:rsid w:val="00A66242"/>
    <w:rsid w:val="00A71BED"/>
    <w:rsid w:val="00A73C13"/>
    <w:rsid w:val="00A90FC3"/>
    <w:rsid w:val="00AA6A2B"/>
    <w:rsid w:val="00AC2F25"/>
    <w:rsid w:val="00AC391D"/>
    <w:rsid w:val="00AC45DD"/>
    <w:rsid w:val="00AD00AC"/>
    <w:rsid w:val="00AD5C77"/>
    <w:rsid w:val="00B26D8F"/>
    <w:rsid w:val="00B317B0"/>
    <w:rsid w:val="00B3357F"/>
    <w:rsid w:val="00B42CC3"/>
    <w:rsid w:val="00B5087C"/>
    <w:rsid w:val="00B57A4B"/>
    <w:rsid w:val="00B70890"/>
    <w:rsid w:val="00B75E7A"/>
    <w:rsid w:val="00B921A4"/>
    <w:rsid w:val="00B9325B"/>
    <w:rsid w:val="00BA332A"/>
    <w:rsid w:val="00BA73CB"/>
    <w:rsid w:val="00BC15A9"/>
    <w:rsid w:val="00BD1E6B"/>
    <w:rsid w:val="00BE7D97"/>
    <w:rsid w:val="00BF7FA5"/>
    <w:rsid w:val="00C0410E"/>
    <w:rsid w:val="00C40907"/>
    <w:rsid w:val="00C437B6"/>
    <w:rsid w:val="00C47DF0"/>
    <w:rsid w:val="00C707D4"/>
    <w:rsid w:val="00C7714F"/>
    <w:rsid w:val="00C85246"/>
    <w:rsid w:val="00C933FC"/>
    <w:rsid w:val="00C9738B"/>
    <w:rsid w:val="00C97CEF"/>
    <w:rsid w:val="00CA28D3"/>
    <w:rsid w:val="00CA496D"/>
    <w:rsid w:val="00CA5BAC"/>
    <w:rsid w:val="00CB1B61"/>
    <w:rsid w:val="00CB6626"/>
    <w:rsid w:val="00CB6F6B"/>
    <w:rsid w:val="00CC0D60"/>
    <w:rsid w:val="00CC229D"/>
    <w:rsid w:val="00CC3274"/>
    <w:rsid w:val="00CC57AA"/>
    <w:rsid w:val="00CD7C6C"/>
    <w:rsid w:val="00CE1AA7"/>
    <w:rsid w:val="00CF7702"/>
    <w:rsid w:val="00D02577"/>
    <w:rsid w:val="00D02D5B"/>
    <w:rsid w:val="00D060E8"/>
    <w:rsid w:val="00D109A1"/>
    <w:rsid w:val="00D205F9"/>
    <w:rsid w:val="00D2409E"/>
    <w:rsid w:val="00D348AA"/>
    <w:rsid w:val="00D545B5"/>
    <w:rsid w:val="00D77952"/>
    <w:rsid w:val="00D92FEF"/>
    <w:rsid w:val="00D935FF"/>
    <w:rsid w:val="00DA0AC1"/>
    <w:rsid w:val="00DA2952"/>
    <w:rsid w:val="00DA78A6"/>
    <w:rsid w:val="00DC72B4"/>
    <w:rsid w:val="00DC7953"/>
    <w:rsid w:val="00DC7BEC"/>
    <w:rsid w:val="00DC7D35"/>
    <w:rsid w:val="00DD48DF"/>
    <w:rsid w:val="00DE21CA"/>
    <w:rsid w:val="00DF3CF6"/>
    <w:rsid w:val="00DF65FF"/>
    <w:rsid w:val="00E02D8D"/>
    <w:rsid w:val="00E15597"/>
    <w:rsid w:val="00E23A77"/>
    <w:rsid w:val="00E278EB"/>
    <w:rsid w:val="00E4364C"/>
    <w:rsid w:val="00E43B92"/>
    <w:rsid w:val="00E46942"/>
    <w:rsid w:val="00E76370"/>
    <w:rsid w:val="00E8415D"/>
    <w:rsid w:val="00E85F8B"/>
    <w:rsid w:val="00E946B7"/>
    <w:rsid w:val="00E947EE"/>
    <w:rsid w:val="00E96564"/>
    <w:rsid w:val="00EB1ED8"/>
    <w:rsid w:val="00EB76B1"/>
    <w:rsid w:val="00ED3D20"/>
    <w:rsid w:val="00ED506A"/>
    <w:rsid w:val="00EE2E8D"/>
    <w:rsid w:val="00EE3917"/>
    <w:rsid w:val="00EE437A"/>
    <w:rsid w:val="00EF0AAA"/>
    <w:rsid w:val="00F06B9D"/>
    <w:rsid w:val="00F33756"/>
    <w:rsid w:val="00F34793"/>
    <w:rsid w:val="00F46C85"/>
    <w:rsid w:val="00F53B77"/>
    <w:rsid w:val="00F56180"/>
    <w:rsid w:val="00F57CEE"/>
    <w:rsid w:val="00F60CE5"/>
    <w:rsid w:val="00F61379"/>
    <w:rsid w:val="00F61A98"/>
    <w:rsid w:val="00F64651"/>
    <w:rsid w:val="00F70B70"/>
    <w:rsid w:val="00F72486"/>
    <w:rsid w:val="00F72AAF"/>
    <w:rsid w:val="00F72CD6"/>
    <w:rsid w:val="00F85F50"/>
    <w:rsid w:val="00F905DD"/>
    <w:rsid w:val="00F90E37"/>
    <w:rsid w:val="00F917FD"/>
    <w:rsid w:val="00FB1403"/>
    <w:rsid w:val="00FC3A8C"/>
    <w:rsid w:val="00FD4CFC"/>
    <w:rsid w:val="00FE5478"/>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F20D6EE"/>
  <w15:docId w15:val="{8141E02E-AA7E-6B43-9DC1-1B6079600B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de-DE" w:eastAsia="de-DE" w:bidi="ar-SA"/>
      </w:rPr>
    </w:rPrDefault>
    <w:pPrDefault>
      <w:pPr>
        <w:spacing w:after="200" w:line="0" w:lineRule="auto"/>
      </w:pPr>
    </w:pPrDefault>
  </w:docDefaults>
  <w:latentStyles w:defLockedState="0" w:defUIPriority="99" w:defSemiHidden="0" w:defUnhideWhenUsed="0" w:defQFormat="0" w:count="376">
    <w:lsdException w:name="Normal" w:uiPriority="1" w:qFormat="1"/>
    <w:lsdException w:name="heading 1" w:uiPriority="9"/>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uiPriority w:val="1"/>
    <w:qFormat/>
    <w:rsid w:val="00B70890"/>
    <w:pPr>
      <w:widowControl w:val="0"/>
      <w:autoSpaceDE w:val="0"/>
      <w:autoSpaceDN w:val="0"/>
      <w:adjustRightInd w:val="0"/>
      <w:spacing w:after="0" w:line="240" w:lineRule="auto"/>
    </w:pPr>
    <w:rPr>
      <w:rFonts w:ascii="Arial" w:hAnsi="Arial" w:cs="Arial"/>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berschrift21">
    <w:name w:val="Überschrift 21"/>
    <w:basedOn w:val="Standard"/>
    <w:uiPriority w:val="1"/>
    <w:qFormat/>
    <w:rsid w:val="00F61379"/>
    <w:pPr>
      <w:ind w:left="110"/>
      <w:outlineLvl w:val="1"/>
    </w:pPr>
    <w:rPr>
      <w:b/>
      <w:bCs/>
      <w:sz w:val="16"/>
      <w:szCs w:val="16"/>
    </w:rPr>
  </w:style>
  <w:style w:type="paragraph" w:styleId="Listenabsatz">
    <w:name w:val="List Paragraph"/>
    <w:basedOn w:val="Standard"/>
    <w:uiPriority w:val="1"/>
    <w:qFormat/>
    <w:rsid w:val="00F61379"/>
    <w:pPr>
      <w:spacing w:before="90"/>
      <w:ind w:left="470" w:hanging="360"/>
    </w:pPr>
    <w:rPr>
      <w:sz w:val="24"/>
      <w:szCs w:val="24"/>
    </w:rPr>
  </w:style>
  <w:style w:type="paragraph" w:customStyle="1" w:styleId="TableParagraph">
    <w:name w:val="Table Paragraph"/>
    <w:basedOn w:val="Standard"/>
    <w:uiPriority w:val="1"/>
    <w:qFormat/>
    <w:rsid w:val="00F61379"/>
    <w:rPr>
      <w:rFonts w:ascii="Times New Roman" w:hAnsi="Times New Roman" w:cs="Times New Roman"/>
      <w:sz w:val="24"/>
      <w:szCs w:val="24"/>
    </w:rPr>
  </w:style>
  <w:style w:type="paragraph" w:styleId="Sprechblasentext">
    <w:name w:val="Balloon Text"/>
    <w:basedOn w:val="Standard"/>
    <w:link w:val="SprechblasentextZchn"/>
    <w:uiPriority w:val="99"/>
    <w:semiHidden/>
    <w:unhideWhenUsed/>
    <w:rsid w:val="00650E38"/>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650E38"/>
    <w:rPr>
      <w:rFonts w:ascii="Tahoma" w:hAnsi="Tahoma" w:cs="Tahoma"/>
      <w:sz w:val="16"/>
      <w:szCs w:val="16"/>
    </w:rPr>
  </w:style>
  <w:style w:type="paragraph" w:styleId="Kopfzeile">
    <w:name w:val="header"/>
    <w:basedOn w:val="Standard"/>
    <w:link w:val="KopfzeileZchn"/>
    <w:uiPriority w:val="99"/>
    <w:unhideWhenUsed/>
    <w:rsid w:val="00650E38"/>
    <w:pPr>
      <w:tabs>
        <w:tab w:val="center" w:pos="4536"/>
        <w:tab w:val="right" w:pos="9072"/>
      </w:tabs>
    </w:pPr>
  </w:style>
  <w:style w:type="character" w:customStyle="1" w:styleId="KopfzeileZchn">
    <w:name w:val="Kopfzeile Zchn"/>
    <w:basedOn w:val="Absatz-Standardschriftart"/>
    <w:link w:val="Kopfzeile"/>
    <w:uiPriority w:val="99"/>
    <w:rsid w:val="00650E38"/>
    <w:rPr>
      <w:rFonts w:ascii="Arial" w:hAnsi="Arial" w:cs="Arial"/>
    </w:rPr>
  </w:style>
  <w:style w:type="paragraph" w:styleId="Fuzeile">
    <w:name w:val="footer"/>
    <w:basedOn w:val="Standard"/>
    <w:link w:val="FuzeileZchn"/>
    <w:uiPriority w:val="99"/>
    <w:unhideWhenUsed/>
    <w:rsid w:val="00650E38"/>
    <w:pPr>
      <w:tabs>
        <w:tab w:val="center" w:pos="4536"/>
        <w:tab w:val="right" w:pos="9072"/>
      </w:tabs>
    </w:pPr>
  </w:style>
  <w:style w:type="character" w:customStyle="1" w:styleId="FuzeileZchn">
    <w:name w:val="Fußzeile Zchn"/>
    <w:basedOn w:val="Absatz-Standardschriftart"/>
    <w:link w:val="Fuzeile"/>
    <w:uiPriority w:val="99"/>
    <w:rsid w:val="00650E38"/>
    <w:rPr>
      <w:rFonts w:ascii="Arial" w:hAnsi="Arial" w:cs="Arial"/>
    </w:rPr>
  </w:style>
  <w:style w:type="paragraph" w:customStyle="1" w:styleId="berschrift-H1">
    <w:name w:val="Überschrift-H1"/>
    <w:uiPriority w:val="1"/>
    <w:qFormat/>
    <w:rsid w:val="006A2213"/>
    <w:pPr>
      <w:kinsoku w:val="0"/>
      <w:overflowPunct w:val="0"/>
      <w:spacing w:after="0" w:line="320" w:lineRule="exact"/>
      <w:ind w:right="2098"/>
    </w:pPr>
    <w:rPr>
      <w:rFonts w:ascii="Arial" w:hAnsi="Arial" w:cs="Arial"/>
      <w:b/>
      <w:bCs/>
      <w:color w:val="000000" w:themeColor="text1"/>
      <w:sz w:val="28"/>
      <w:szCs w:val="28"/>
    </w:rPr>
  </w:style>
  <w:style w:type="paragraph" w:customStyle="1" w:styleId="Ort-Datum">
    <w:name w:val="Ort-Datum"/>
    <w:basedOn w:val="Copytext"/>
    <w:uiPriority w:val="1"/>
    <w:qFormat/>
    <w:rsid w:val="009D411D"/>
    <w:pPr>
      <w:spacing w:after="320"/>
    </w:pPr>
    <w:rPr>
      <w:sz w:val="18"/>
      <w:szCs w:val="18"/>
    </w:rPr>
  </w:style>
  <w:style w:type="paragraph" w:customStyle="1" w:styleId="Copytext">
    <w:name w:val="Copytext"/>
    <w:basedOn w:val="Standard"/>
    <w:uiPriority w:val="1"/>
    <w:qFormat/>
    <w:rsid w:val="00C40907"/>
    <w:pPr>
      <w:widowControl/>
      <w:kinsoku w:val="0"/>
      <w:overflowPunct w:val="0"/>
      <w:autoSpaceDE/>
      <w:autoSpaceDN/>
      <w:adjustRightInd/>
      <w:spacing w:line="320" w:lineRule="exact"/>
      <w:ind w:right="2098"/>
    </w:pPr>
    <w:rPr>
      <w:bCs/>
      <w:color w:val="000000" w:themeColor="text1"/>
      <w:sz w:val="20"/>
      <w:szCs w:val="20"/>
    </w:rPr>
  </w:style>
  <w:style w:type="paragraph" w:customStyle="1" w:styleId="Liste-bullets">
    <w:name w:val="Liste-bullets"/>
    <w:uiPriority w:val="1"/>
    <w:qFormat/>
    <w:rsid w:val="009D411D"/>
    <w:pPr>
      <w:numPr>
        <w:numId w:val="1"/>
      </w:numPr>
      <w:tabs>
        <w:tab w:val="left" w:pos="470"/>
      </w:tabs>
      <w:kinsoku w:val="0"/>
      <w:overflowPunct w:val="0"/>
      <w:spacing w:after="0" w:line="320" w:lineRule="exact"/>
      <w:ind w:left="357" w:right="2098" w:hanging="357"/>
    </w:pPr>
    <w:rPr>
      <w:rFonts w:ascii="Arial" w:hAnsi="Arial" w:cs="Arial"/>
      <w:color w:val="000000" w:themeColor="text1"/>
      <w:sz w:val="20"/>
      <w:szCs w:val="20"/>
    </w:rPr>
  </w:style>
  <w:style w:type="paragraph" w:customStyle="1" w:styleId="BU-Head">
    <w:name w:val="BU-Head"/>
    <w:basedOn w:val="Copytext-Zwischenberschrift"/>
    <w:uiPriority w:val="1"/>
    <w:qFormat/>
    <w:rsid w:val="00080930"/>
    <w:pPr>
      <w:spacing w:before="95" w:line="200" w:lineRule="exact"/>
      <w:ind w:left="28" w:right="0"/>
    </w:pPr>
    <w:rPr>
      <w:sz w:val="16"/>
    </w:rPr>
  </w:style>
  <w:style w:type="paragraph" w:customStyle="1" w:styleId="Copytext-Zwischenberschrift">
    <w:name w:val="Copytext-Zwischenüberschrift"/>
    <w:basedOn w:val="Copytext"/>
    <w:uiPriority w:val="1"/>
    <w:qFormat/>
    <w:rsid w:val="00FE5478"/>
    <w:pPr>
      <w:spacing w:before="320"/>
    </w:pPr>
    <w:rPr>
      <w:b/>
    </w:rPr>
  </w:style>
  <w:style w:type="table" w:styleId="Tabellenraster">
    <w:name w:val="Table Grid"/>
    <w:basedOn w:val="NormaleTabelle"/>
    <w:uiPriority w:val="59"/>
    <w:rsid w:val="00C8524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
    <w:name w:val="BU"/>
    <w:basedOn w:val="BU-Head"/>
    <w:uiPriority w:val="1"/>
    <w:qFormat/>
    <w:rsid w:val="00080930"/>
    <w:pPr>
      <w:spacing w:before="16"/>
    </w:pPr>
    <w:rPr>
      <w:b w:val="0"/>
    </w:rPr>
  </w:style>
  <w:style w:type="paragraph" w:customStyle="1" w:styleId="Unternehmensportrait-H1">
    <w:name w:val="Unternehmensportrait-H1"/>
    <w:basedOn w:val="berschrift-H1"/>
    <w:next w:val="Unternehmensportrait-H2"/>
    <w:link w:val="Unternehmensportrait-H1Zchn"/>
    <w:uiPriority w:val="1"/>
    <w:qFormat/>
    <w:rsid w:val="001D6722"/>
    <w:pPr>
      <w:spacing w:line="280" w:lineRule="exact"/>
    </w:pPr>
    <w:rPr>
      <w:sz w:val="20"/>
    </w:rPr>
  </w:style>
  <w:style w:type="paragraph" w:customStyle="1" w:styleId="Unternehmensportrait-H2">
    <w:name w:val="Unternehmensportrait-H2"/>
    <w:basedOn w:val="berschrift-H1"/>
    <w:uiPriority w:val="1"/>
    <w:qFormat/>
    <w:rsid w:val="00F53B77"/>
    <w:pPr>
      <w:spacing w:before="200" w:line="200" w:lineRule="exact"/>
    </w:pPr>
    <w:rPr>
      <w:sz w:val="16"/>
    </w:rPr>
  </w:style>
  <w:style w:type="character" w:customStyle="1" w:styleId="Unternehmensportrait-H1Zchn">
    <w:name w:val="Unternehmensportrait-H1 Zchn"/>
    <w:basedOn w:val="Absatz-Standardschriftart"/>
    <w:link w:val="Unternehmensportrait-H1"/>
    <w:uiPriority w:val="1"/>
    <w:rsid w:val="009E4D10"/>
    <w:rPr>
      <w:rFonts w:ascii="Arial" w:hAnsi="Arial" w:cs="Arial"/>
      <w:b/>
      <w:bCs/>
      <w:color w:val="231F20"/>
      <w:sz w:val="20"/>
      <w:szCs w:val="28"/>
    </w:rPr>
  </w:style>
  <w:style w:type="paragraph" w:customStyle="1" w:styleId="Unternehmensportrait-Linie">
    <w:name w:val="Unternehmensportrait-Linie"/>
    <w:basedOn w:val="Unternehmensportrait-H1"/>
    <w:uiPriority w:val="1"/>
    <w:qFormat/>
    <w:rsid w:val="00681C6A"/>
    <w:pPr>
      <w:pBdr>
        <w:bottom w:val="single" w:sz="4" w:space="0" w:color="auto"/>
      </w:pBdr>
      <w:spacing w:after="120" w:line="160" w:lineRule="exact"/>
      <w:ind w:left="28"/>
    </w:pPr>
    <w:rPr>
      <w:b w:val="0"/>
      <w:noProof/>
      <w:sz w:val="16"/>
      <w:szCs w:val="16"/>
    </w:rPr>
  </w:style>
  <w:style w:type="paragraph" w:customStyle="1" w:styleId="Unternehmensportrait">
    <w:name w:val="Unternehmensportrait"/>
    <w:basedOn w:val="Copytext"/>
    <w:link w:val="UnternehmensportraitZchn"/>
    <w:uiPriority w:val="1"/>
    <w:qFormat/>
    <w:rsid w:val="002C00E6"/>
    <w:pPr>
      <w:spacing w:line="200" w:lineRule="exact"/>
      <w:jc w:val="both"/>
    </w:pPr>
    <w:rPr>
      <w:sz w:val="16"/>
    </w:rPr>
  </w:style>
  <w:style w:type="character" w:customStyle="1" w:styleId="UnternehmensportraitZchn">
    <w:name w:val="Unternehmensportrait Zchn"/>
    <w:basedOn w:val="Unternehmensportrait-H1Zchn"/>
    <w:link w:val="Unternehmensportrait"/>
    <w:uiPriority w:val="1"/>
    <w:rsid w:val="002C00E6"/>
    <w:rPr>
      <w:rFonts w:ascii="Arial" w:hAnsi="Arial" w:cs="Arial"/>
      <w:b/>
      <w:bCs/>
      <w:color w:val="000000" w:themeColor="text1"/>
      <w:sz w:val="16"/>
      <w:szCs w:val="20"/>
    </w:rPr>
  </w:style>
  <w:style w:type="paragraph" w:customStyle="1" w:styleId="Unternehmenkommunikation">
    <w:name w:val="Unternehmenkommunikation"/>
    <w:basedOn w:val="Unternehmensportrait"/>
    <w:link w:val="UnternehmenkommunikationZchn"/>
    <w:uiPriority w:val="1"/>
    <w:qFormat/>
    <w:rsid w:val="00681C6A"/>
    <w:pPr>
      <w:tabs>
        <w:tab w:val="right" w:pos="7598"/>
      </w:tabs>
      <w:spacing w:line="280" w:lineRule="exact"/>
    </w:pPr>
    <w:rPr>
      <w:sz w:val="20"/>
    </w:rPr>
  </w:style>
  <w:style w:type="character" w:customStyle="1" w:styleId="UnternehmenkommunikationZchn">
    <w:name w:val="Unternehmenkommunikation Zchn"/>
    <w:basedOn w:val="UnternehmensportraitZchn"/>
    <w:link w:val="Unternehmenkommunikation"/>
    <w:uiPriority w:val="1"/>
    <w:rsid w:val="00681C6A"/>
    <w:rPr>
      <w:rFonts w:ascii="Arial" w:hAnsi="Arial" w:cs="Arial"/>
      <w:b/>
      <w:bCs/>
      <w:color w:val="000000" w:themeColor="text1"/>
      <w:sz w:val="20"/>
      <w:szCs w:val="20"/>
    </w:rPr>
  </w:style>
  <w:style w:type="paragraph" w:customStyle="1" w:styleId="Copytext-Intro">
    <w:name w:val="Copytext-Intro"/>
    <w:basedOn w:val="Copytext"/>
    <w:next w:val="Copytext"/>
    <w:uiPriority w:val="1"/>
    <w:qFormat/>
    <w:rsid w:val="009D411D"/>
    <w:pPr>
      <w:spacing w:before="320" w:after="320"/>
    </w:pPr>
    <w:rPr>
      <w:b/>
      <w:bCs w:val="0"/>
    </w:rPr>
  </w:style>
  <w:style w:type="character" w:styleId="Hyperlink">
    <w:name w:val="Hyperlink"/>
    <w:basedOn w:val="Absatz-Standardschriftart"/>
    <w:uiPriority w:val="99"/>
    <w:unhideWhenUsed/>
    <w:rsid w:val="009E3CD4"/>
    <w:rPr>
      <w:color w:val="0000FF" w:themeColor="hyperlink"/>
      <w:u w:val="single"/>
    </w:rPr>
  </w:style>
  <w:style w:type="paragraph" w:customStyle="1" w:styleId="UnternehmensportraitAnstand-unten">
    <w:name w:val="Unternehmensportrait_Anstand-unten"/>
    <w:basedOn w:val="Unternehmensportrait"/>
    <w:uiPriority w:val="1"/>
    <w:qFormat/>
    <w:rsid w:val="002C00E6"/>
    <w:pPr>
      <w:spacing w:after="200"/>
    </w:pPr>
  </w:style>
  <w:style w:type="paragraph" w:customStyle="1" w:styleId="berschrift-H2">
    <w:name w:val="Überschrift-H2"/>
    <w:basedOn w:val="berschrift-H1"/>
    <w:uiPriority w:val="1"/>
    <w:qFormat/>
    <w:rsid w:val="00D92FEF"/>
    <w:pPr>
      <w:spacing w:before="320"/>
    </w:pPr>
    <w:rPr>
      <w:b w:val="0"/>
      <w:sz w:val="20"/>
    </w:rPr>
  </w:style>
  <w:style w:type="paragraph" w:customStyle="1" w:styleId="Freigabedeckblatt-Text">
    <w:name w:val="Freigabedeckblatt-Text"/>
    <w:basedOn w:val="Standard"/>
    <w:uiPriority w:val="1"/>
    <w:qFormat/>
    <w:rsid w:val="00D109A1"/>
    <w:pPr>
      <w:keepNext/>
      <w:widowControl/>
      <w:autoSpaceDE/>
      <w:autoSpaceDN/>
      <w:adjustRightInd/>
      <w:outlineLvl w:val="6"/>
    </w:pPr>
    <w:rPr>
      <w:rFonts w:eastAsia="Times New Roman"/>
      <w:bCs/>
      <w:sz w:val="20"/>
      <w:szCs w:val="24"/>
    </w:rPr>
  </w:style>
  <w:style w:type="paragraph" w:customStyle="1" w:styleId="Freigabedeckblatt-H1">
    <w:name w:val="Freigabedeckblatt-H1"/>
    <w:basedOn w:val="Freigabedeckblatt-Text"/>
    <w:uiPriority w:val="1"/>
    <w:qFormat/>
    <w:rsid w:val="00D109A1"/>
    <w:pPr>
      <w:spacing w:line="3840" w:lineRule="auto"/>
    </w:pPr>
    <w:rPr>
      <w:b/>
      <w:bCs w:val="0"/>
      <w:sz w:val="28"/>
    </w:rPr>
  </w:style>
  <w:style w:type="paragraph" w:customStyle="1" w:styleId="Bu-Bildanker">
    <w:name w:val="Bu-Bildanker"/>
    <w:basedOn w:val="BU"/>
    <w:uiPriority w:val="1"/>
    <w:qFormat/>
    <w:rsid w:val="00B70890"/>
    <w:pPr>
      <w:spacing w:before="0"/>
    </w:pPr>
    <w:rPr>
      <w:lang w:val="en-US"/>
    </w:rPr>
  </w:style>
  <w:style w:type="paragraph" w:customStyle="1" w:styleId="PIAbspann">
    <w:name w:val="PI Abspann"/>
    <w:basedOn w:val="Standard"/>
    <w:rsid w:val="000F08C4"/>
    <w:pPr>
      <w:widowControl/>
      <w:autoSpaceDE/>
      <w:autoSpaceDN/>
      <w:adjustRightInd/>
      <w:spacing w:after="240" w:line="312" w:lineRule="auto"/>
      <w:ind w:right="3493"/>
    </w:pPr>
    <w:rPr>
      <w:rFonts w:eastAsia="Times New Roman"/>
      <w:sz w:val="18"/>
      <w:szCs w:val="24"/>
    </w:rPr>
  </w:style>
  <w:style w:type="character" w:styleId="BesuchterLink">
    <w:name w:val="FollowedHyperlink"/>
    <w:basedOn w:val="Absatz-Standardschriftart"/>
    <w:uiPriority w:val="99"/>
    <w:semiHidden/>
    <w:unhideWhenUsed/>
    <w:rsid w:val="0099474D"/>
    <w:rPr>
      <w:color w:val="800080" w:themeColor="followedHyperlink"/>
      <w:u w:val="single"/>
    </w:rPr>
  </w:style>
  <w:style w:type="character" w:styleId="NichtaufgelsteErwhnung">
    <w:name w:val="Unresolved Mention"/>
    <w:basedOn w:val="Absatz-Standardschriftart"/>
    <w:uiPriority w:val="99"/>
    <w:semiHidden/>
    <w:unhideWhenUsed/>
    <w:rsid w:val="001248F2"/>
    <w:rPr>
      <w:color w:val="605E5C"/>
      <w:shd w:val="clear" w:color="auto" w:fill="E1DFDD"/>
    </w:rPr>
  </w:style>
  <w:style w:type="paragraph" w:styleId="StandardWeb">
    <w:name w:val="Normal (Web)"/>
    <w:basedOn w:val="Standard"/>
    <w:uiPriority w:val="99"/>
    <w:semiHidden/>
    <w:unhideWhenUsed/>
    <w:rsid w:val="006C61C5"/>
    <w:pPr>
      <w:widowControl/>
      <w:autoSpaceDE/>
      <w:autoSpaceDN/>
      <w:adjustRightInd/>
      <w:spacing w:before="100" w:beforeAutospacing="1" w:after="100" w:afterAutospacing="1"/>
    </w:pPr>
    <w:rPr>
      <w:rFonts w:ascii="Times New Roman" w:eastAsia="Times New Roman" w:hAnsi="Times New Roman" w:cs="Times New Roman"/>
      <w:sz w:val="24"/>
      <w:szCs w:val="24"/>
    </w:rPr>
  </w:style>
  <w:style w:type="paragraph" w:customStyle="1" w:styleId="paragraph">
    <w:name w:val="paragraph"/>
    <w:basedOn w:val="Standard"/>
    <w:rsid w:val="00E8415D"/>
    <w:pPr>
      <w:widowControl/>
      <w:autoSpaceDE/>
      <w:autoSpaceDN/>
      <w:adjustRightInd/>
      <w:spacing w:before="100" w:beforeAutospacing="1" w:after="100" w:afterAutospacing="1"/>
    </w:pPr>
    <w:rPr>
      <w:rFonts w:ascii="Times New Roman" w:eastAsia="Times New Roman" w:hAnsi="Times New Roman" w:cs="Times New Roman"/>
      <w:sz w:val="24"/>
      <w:szCs w:val="24"/>
    </w:rPr>
  </w:style>
  <w:style w:type="character" w:customStyle="1" w:styleId="eop">
    <w:name w:val="eop"/>
    <w:basedOn w:val="Absatz-Standardschriftart"/>
    <w:rsid w:val="00E8415D"/>
  </w:style>
  <w:style w:type="character" w:customStyle="1" w:styleId="normaltextrun">
    <w:name w:val="normaltextrun"/>
    <w:basedOn w:val="Absatz-Standardschriftart"/>
    <w:rsid w:val="00E8415D"/>
  </w:style>
  <w:style w:type="character" w:styleId="Kommentarzeichen">
    <w:name w:val="annotation reference"/>
    <w:basedOn w:val="Absatz-Standardschriftart"/>
    <w:uiPriority w:val="99"/>
    <w:semiHidden/>
    <w:unhideWhenUsed/>
    <w:rsid w:val="00F33756"/>
    <w:rPr>
      <w:sz w:val="16"/>
      <w:szCs w:val="16"/>
    </w:rPr>
  </w:style>
  <w:style w:type="paragraph" w:styleId="Kommentartext">
    <w:name w:val="annotation text"/>
    <w:basedOn w:val="Standard"/>
    <w:link w:val="KommentartextZchn"/>
    <w:uiPriority w:val="99"/>
    <w:unhideWhenUsed/>
    <w:rsid w:val="00F33756"/>
    <w:rPr>
      <w:sz w:val="20"/>
      <w:szCs w:val="20"/>
    </w:rPr>
  </w:style>
  <w:style w:type="character" w:customStyle="1" w:styleId="KommentartextZchn">
    <w:name w:val="Kommentartext Zchn"/>
    <w:basedOn w:val="Absatz-Standardschriftart"/>
    <w:link w:val="Kommentartext"/>
    <w:uiPriority w:val="99"/>
    <w:rsid w:val="00F33756"/>
    <w:rPr>
      <w:rFonts w:ascii="Arial" w:hAnsi="Arial" w:cs="Arial"/>
      <w:sz w:val="20"/>
      <w:szCs w:val="20"/>
    </w:rPr>
  </w:style>
  <w:style w:type="paragraph" w:styleId="Kommentarthema">
    <w:name w:val="annotation subject"/>
    <w:basedOn w:val="Kommentartext"/>
    <w:next w:val="Kommentartext"/>
    <w:link w:val="KommentarthemaZchn"/>
    <w:uiPriority w:val="99"/>
    <w:semiHidden/>
    <w:unhideWhenUsed/>
    <w:rsid w:val="00F33756"/>
    <w:rPr>
      <w:b/>
      <w:bCs/>
    </w:rPr>
  </w:style>
  <w:style w:type="character" w:customStyle="1" w:styleId="KommentarthemaZchn">
    <w:name w:val="Kommentarthema Zchn"/>
    <w:basedOn w:val="KommentartextZchn"/>
    <w:link w:val="Kommentarthema"/>
    <w:uiPriority w:val="99"/>
    <w:semiHidden/>
    <w:rsid w:val="00F33756"/>
    <w:rPr>
      <w:rFonts w:ascii="Arial" w:hAnsi="Arial" w:cs="Arial"/>
      <w:b/>
      <w:bCs/>
      <w:sz w:val="20"/>
      <w:szCs w:val="20"/>
    </w:rPr>
  </w:style>
  <w:style w:type="paragraph" w:styleId="berarbeitung">
    <w:name w:val="Revision"/>
    <w:hidden/>
    <w:uiPriority w:val="99"/>
    <w:semiHidden/>
    <w:rsid w:val="00F64651"/>
    <w:pPr>
      <w:spacing w:after="0" w:line="240" w:lineRule="auto"/>
    </w:pPr>
    <w:rPr>
      <w:rFonts w:ascii="Arial" w:hAnsi="Arial" w:cs="Arial"/>
    </w:rPr>
  </w:style>
  <w:style w:type="paragraph" w:customStyle="1" w:styleId="pf0">
    <w:name w:val="pf0"/>
    <w:basedOn w:val="Standard"/>
    <w:rsid w:val="00BA73CB"/>
    <w:pPr>
      <w:widowControl/>
      <w:autoSpaceDE/>
      <w:autoSpaceDN/>
      <w:adjustRightInd/>
      <w:spacing w:before="100" w:beforeAutospacing="1" w:after="100" w:afterAutospacing="1"/>
    </w:pPr>
    <w:rPr>
      <w:rFonts w:ascii="Times New Roman" w:eastAsia="Times New Roman" w:hAnsi="Times New Roman" w:cs="Times New Roman"/>
      <w:sz w:val="24"/>
      <w:szCs w:val="24"/>
    </w:rPr>
  </w:style>
  <w:style w:type="character" w:customStyle="1" w:styleId="cf01">
    <w:name w:val="cf01"/>
    <w:basedOn w:val="Absatz-Standardschriftart"/>
    <w:rsid w:val="00BA73CB"/>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5410354">
      <w:bodyDiv w:val="1"/>
      <w:marLeft w:val="0"/>
      <w:marRight w:val="0"/>
      <w:marTop w:val="0"/>
      <w:marBottom w:val="0"/>
      <w:divBdr>
        <w:top w:val="none" w:sz="0" w:space="0" w:color="auto"/>
        <w:left w:val="none" w:sz="0" w:space="0" w:color="auto"/>
        <w:bottom w:val="none" w:sz="0" w:space="0" w:color="auto"/>
        <w:right w:val="none" w:sz="0" w:space="0" w:color="auto"/>
      </w:divBdr>
      <w:divsChild>
        <w:div w:id="122701007">
          <w:marLeft w:val="0"/>
          <w:marRight w:val="0"/>
          <w:marTop w:val="0"/>
          <w:marBottom w:val="0"/>
          <w:divBdr>
            <w:top w:val="none" w:sz="0" w:space="0" w:color="auto"/>
            <w:left w:val="none" w:sz="0" w:space="0" w:color="auto"/>
            <w:bottom w:val="none" w:sz="0" w:space="0" w:color="auto"/>
            <w:right w:val="none" w:sz="0" w:space="0" w:color="auto"/>
          </w:divBdr>
          <w:divsChild>
            <w:div w:id="1639147233">
              <w:marLeft w:val="0"/>
              <w:marRight w:val="0"/>
              <w:marTop w:val="0"/>
              <w:marBottom w:val="0"/>
              <w:divBdr>
                <w:top w:val="none" w:sz="0" w:space="0" w:color="auto"/>
                <w:left w:val="none" w:sz="0" w:space="0" w:color="auto"/>
                <w:bottom w:val="none" w:sz="0" w:space="0" w:color="auto"/>
                <w:right w:val="none" w:sz="0" w:space="0" w:color="auto"/>
              </w:divBdr>
            </w:div>
            <w:div w:id="2010518884">
              <w:marLeft w:val="0"/>
              <w:marRight w:val="0"/>
              <w:marTop w:val="0"/>
              <w:marBottom w:val="0"/>
              <w:divBdr>
                <w:top w:val="none" w:sz="0" w:space="0" w:color="auto"/>
                <w:left w:val="none" w:sz="0" w:space="0" w:color="auto"/>
                <w:bottom w:val="none" w:sz="0" w:space="0" w:color="auto"/>
                <w:right w:val="none" w:sz="0" w:space="0" w:color="auto"/>
              </w:divBdr>
            </w:div>
            <w:div w:id="1359165327">
              <w:marLeft w:val="0"/>
              <w:marRight w:val="0"/>
              <w:marTop w:val="0"/>
              <w:marBottom w:val="0"/>
              <w:divBdr>
                <w:top w:val="none" w:sz="0" w:space="0" w:color="auto"/>
                <w:left w:val="none" w:sz="0" w:space="0" w:color="auto"/>
                <w:bottom w:val="none" w:sz="0" w:space="0" w:color="auto"/>
                <w:right w:val="none" w:sz="0" w:space="0" w:color="auto"/>
              </w:divBdr>
            </w:div>
            <w:div w:id="2017461668">
              <w:marLeft w:val="0"/>
              <w:marRight w:val="0"/>
              <w:marTop w:val="0"/>
              <w:marBottom w:val="0"/>
              <w:divBdr>
                <w:top w:val="none" w:sz="0" w:space="0" w:color="auto"/>
                <w:left w:val="none" w:sz="0" w:space="0" w:color="auto"/>
                <w:bottom w:val="none" w:sz="0" w:space="0" w:color="auto"/>
                <w:right w:val="none" w:sz="0" w:space="0" w:color="auto"/>
              </w:divBdr>
            </w:div>
            <w:div w:id="1650210430">
              <w:marLeft w:val="0"/>
              <w:marRight w:val="0"/>
              <w:marTop w:val="0"/>
              <w:marBottom w:val="0"/>
              <w:divBdr>
                <w:top w:val="none" w:sz="0" w:space="0" w:color="auto"/>
                <w:left w:val="none" w:sz="0" w:space="0" w:color="auto"/>
                <w:bottom w:val="none" w:sz="0" w:space="0" w:color="auto"/>
                <w:right w:val="none" w:sz="0" w:space="0" w:color="auto"/>
              </w:divBdr>
            </w:div>
            <w:div w:id="434177477">
              <w:marLeft w:val="0"/>
              <w:marRight w:val="0"/>
              <w:marTop w:val="0"/>
              <w:marBottom w:val="0"/>
              <w:divBdr>
                <w:top w:val="none" w:sz="0" w:space="0" w:color="auto"/>
                <w:left w:val="none" w:sz="0" w:space="0" w:color="auto"/>
                <w:bottom w:val="none" w:sz="0" w:space="0" w:color="auto"/>
                <w:right w:val="none" w:sz="0" w:space="0" w:color="auto"/>
              </w:divBdr>
            </w:div>
            <w:div w:id="1716199217">
              <w:marLeft w:val="0"/>
              <w:marRight w:val="0"/>
              <w:marTop w:val="0"/>
              <w:marBottom w:val="0"/>
              <w:divBdr>
                <w:top w:val="none" w:sz="0" w:space="0" w:color="auto"/>
                <w:left w:val="none" w:sz="0" w:space="0" w:color="auto"/>
                <w:bottom w:val="none" w:sz="0" w:space="0" w:color="auto"/>
                <w:right w:val="none" w:sz="0" w:space="0" w:color="auto"/>
              </w:divBdr>
            </w:div>
            <w:div w:id="1040863371">
              <w:marLeft w:val="0"/>
              <w:marRight w:val="0"/>
              <w:marTop w:val="0"/>
              <w:marBottom w:val="0"/>
              <w:divBdr>
                <w:top w:val="none" w:sz="0" w:space="0" w:color="auto"/>
                <w:left w:val="none" w:sz="0" w:space="0" w:color="auto"/>
                <w:bottom w:val="none" w:sz="0" w:space="0" w:color="auto"/>
                <w:right w:val="none" w:sz="0" w:space="0" w:color="auto"/>
              </w:divBdr>
            </w:div>
            <w:div w:id="7488940">
              <w:marLeft w:val="0"/>
              <w:marRight w:val="0"/>
              <w:marTop w:val="0"/>
              <w:marBottom w:val="0"/>
              <w:divBdr>
                <w:top w:val="none" w:sz="0" w:space="0" w:color="auto"/>
                <w:left w:val="none" w:sz="0" w:space="0" w:color="auto"/>
                <w:bottom w:val="none" w:sz="0" w:space="0" w:color="auto"/>
                <w:right w:val="none" w:sz="0" w:space="0" w:color="auto"/>
              </w:divBdr>
            </w:div>
            <w:div w:id="1715500171">
              <w:marLeft w:val="0"/>
              <w:marRight w:val="0"/>
              <w:marTop w:val="0"/>
              <w:marBottom w:val="0"/>
              <w:divBdr>
                <w:top w:val="none" w:sz="0" w:space="0" w:color="auto"/>
                <w:left w:val="none" w:sz="0" w:space="0" w:color="auto"/>
                <w:bottom w:val="none" w:sz="0" w:space="0" w:color="auto"/>
                <w:right w:val="none" w:sz="0" w:space="0" w:color="auto"/>
              </w:divBdr>
            </w:div>
            <w:div w:id="529031304">
              <w:marLeft w:val="0"/>
              <w:marRight w:val="0"/>
              <w:marTop w:val="0"/>
              <w:marBottom w:val="0"/>
              <w:divBdr>
                <w:top w:val="none" w:sz="0" w:space="0" w:color="auto"/>
                <w:left w:val="none" w:sz="0" w:space="0" w:color="auto"/>
                <w:bottom w:val="none" w:sz="0" w:space="0" w:color="auto"/>
                <w:right w:val="none" w:sz="0" w:space="0" w:color="auto"/>
              </w:divBdr>
            </w:div>
            <w:div w:id="1966963091">
              <w:marLeft w:val="0"/>
              <w:marRight w:val="0"/>
              <w:marTop w:val="0"/>
              <w:marBottom w:val="0"/>
              <w:divBdr>
                <w:top w:val="none" w:sz="0" w:space="0" w:color="auto"/>
                <w:left w:val="none" w:sz="0" w:space="0" w:color="auto"/>
                <w:bottom w:val="none" w:sz="0" w:space="0" w:color="auto"/>
                <w:right w:val="none" w:sz="0" w:space="0" w:color="auto"/>
              </w:divBdr>
            </w:div>
            <w:div w:id="1000154132">
              <w:marLeft w:val="0"/>
              <w:marRight w:val="0"/>
              <w:marTop w:val="0"/>
              <w:marBottom w:val="0"/>
              <w:divBdr>
                <w:top w:val="none" w:sz="0" w:space="0" w:color="auto"/>
                <w:left w:val="none" w:sz="0" w:space="0" w:color="auto"/>
                <w:bottom w:val="none" w:sz="0" w:space="0" w:color="auto"/>
                <w:right w:val="none" w:sz="0" w:space="0" w:color="auto"/>
              </w:divBdr>
            </w:div>
            <w:div w:id="937563078">
              <w:marLeft w:val="0"/>
              <w:marRight w:val="0"/>
              <w:marTop w:val="0"/>
              <w:marBottom w:val="0"/>
              <w:divBdr>
                <w:top w:val="none" w:sz="0" w:space="0" w:color="auto"/>
                <w:left w:val="none" w:sz="0" w:space="0" w:color="auto"/>
                <w:bottom w:val="none" w:sz="0" w:space="0" w:color="auto"/>
                <w:right w:val="none" w:sz="0" w:space="0" w:color="auto"/>
              </w:divBdr>
            </w:div>
            <w:div w:id="667175448">
              <w:marLeft w:val="0"/>
              <w:marRight w:val="0"/>
              <w:marTop w:val="0"/>
              <w:marBottom w:val="0"/>
              <w:divBdr>
                <w:top w:val="none" w:sz="0" w:space="0" w:color="auto"/>
                <w:left w:val="none" w:sz="0" w:space="0" w:color="auto"/>
                <w:bottom w:val="none" w:sz="0" w:space="0" w:color="auto"/>
                <w:right w:val="none" w:sz="0" w:space="0" w:color="auto"/>
              </w:divBdr>
            </w:div>
            <w:div w:id="132909196">
              <w:marLeft w:val="0"/>
              <w:marRight w:val="0"/>
              <w:marTop w:val="0"/>
              <w:marBottom w:val="0"/>
              <w:divBdr>
                <w:top w:val="none" w:sz="0" w:space="0" w:color="auto"/>
                <w:left w:val="none" w:sz="0" w:space="0" w:color="auto"/>
                <w:bottom w:val="none" w:sz="0" w:space="0" w:color="auto"/>
                <w:right w:val="none" w:sz="0" w:space="0" w:color="auto"/>
              </w:divBdr>
            </w:div>
            <w:div w:id="1743674169">
              <w:marLeft w:val="0"/>
              <w:marRight w:val="0"/>
              <w:marTop w:val="0"/>
              <w:marBottom w:val="0"/>
              <w:divBdr>
                <w:top w:val="none" w:sz="0" w:space="0" w:color="auto"/>
                <w:left w:val="none" w:sz="0" w:space="0" w:color="auto"/>
                <w:bottom w:val="none" w:sz="0" w:space="0" w:color="auto"/>
                <w:right w:val="none" w:sz="0" w:space="0" w:color="auto"/>
              </w:divBdr>
            </w:div>
            <w:div w:id="879899864">
              <w:marLeft w:val="0"/>
              <w:marRight w:val="0"/>
              <w:marTop w:val="0"/>
              <w:marBottom w:val="0"/>
              <w:divBdr>
                <w:top w:val="none" w:sz="0" w:space="0" w:color="auto"/>
                <w:left w:val="none" w:sz="0" w:space="0" w:color="auto"/>
                <w:bottom w:val="none" w:sz="0" w:space="0" w:color="auto"/>
                <w:right w:val="none" w:sz="0" w:space="0" w:color="auto"/>
              </w:divBdr>
            </w:div>
            <w:div w:id="1640189967">
              <w:marLeft w:val="0"/>
              <w:marRight w:val="0"/>
              <w:marTop w:val="0"/>
              <w:marBottom w:val="0"/>
              <w:divBdr>
                <w:top w:val="none" w:sz="0" w:space="0" w:color="auto"/>
                <w:left w:val="none" w:sz="0" w:space="0" w:color="auto"/>
                <w:bottom w:val="none" w:sz="0" w:space="0" w:color="auto"/>
                <w:right w:val="none" w:sz="0" w:space="0" w:color="auto"/>
              </w:divBdr>
            </w:div>
            <w:div w:id="1764183072">
              <w:marLeft w:val="0"/>
              <w:marRight w:val="0"/>
              <w:marTop w:val="0"/>
              <w:marBottom w:val="0"/>
              <w:divBdr>
                <w:top w:val="none" w:sz="0" w:space="0" w:color="auto"/>
                <w:left w:val="none" w:sz="0" w:space="0" w:color="auto"/>
                <w:bottom w:val="none" w:sz="0" w:space="0" w:color="auto"/>
                <w:right w:val="none" w:sz="0" w:space="0" w:color="auto"/>
              </w:divBdr>
            </w:div>
          </w:divsChild>
        </w:div>
        <w:div w:id="1712924272">
          <w:marLeft w:val="0"/>
          <w:marRight w:val="0"/>
          <w:marTop w:val="0"/>
          <w:marBottom w:val="0"/>
          <w:divBdr>
            <w:top w:val="none" w:sz="0" w:space="0" w:color="auto"/>
            <w:left w:val="none" w:sz="0" w:space="0" w:color="auto"/>
            <w:bottom w:val="none" w:sz="0" w:space="0" w:color="auto"/>
            <w:right w:val="none" w:sz="0" w:space="0" w:color="auto"/>
          </w:divBdr>
        </w:div>
        <w:div w:id="584844845">
          <w:marLeft w:val="0"/>
          <w:marRight w:val="0"/>
          <w:marTop w:val="0"/>
          <w:marBottom w:val="0"/>
          <w:divBdr>
            <w:top w:val="none" w:sz="0" w:space="0" w:color="auto"/>
            <w:left w:val="none" w:sz="0" w:space="0" w:color="auto"/>
            <w:bottom w:val="none" w:sz="0" w:space="0" w:color="auto"/>
            <w:right w:val="none" w:sz="0" w:space="0" w:color="auto"/>
          </w:divBdr>
        </w:div>
        <w:div w:id="1898393564">
          <w:marLeft w:val="0"/>
          <w:marRight w:val="0"/>
          <w:marTop w:val="0"/>
          <w:marBottom w:val="0"/>
          <w:divBdr>
            <w:top w:val="none" w:sz="0" w:space="0" w:color="auto"/>
            <w:left w:val="none" w:sz="0" w:space="0" w:color="auto"/>
            <w:bottom w:val="none" w:sz="0" w:space="0" w:color="auto"/>
            <w:right w:val="none" w:sz="0" w:space="0" w:color="auto"/>
          </w:divBdr>
        </w:div>
        <w:div w:id="243077163">
          <w:marLeft w:val="0"/>
          <w:marRight w:val="0"/>
          <w:marTop w:val="0"/>
          <w:marBottom w:val="0"/>
          <w:divBdr>
            <w:top w:val="none" w:sz="0" w:space="0" w:color="auto"/>
            <w:left w:val="none" w:sz="0" w:space="0" w:color="auto"/>
            <w:bottom w:val="none" w:sz="0" w:space="0" w:color="auto"/>
            <w:right w:val="none" w:sz="0" w:space="0" w:color="auto"/>
          </w:divBdr>
        </w:div>
        <w:div w:id="1355350444">
          <w:marLeft w:val="0"/>
          <w:marRight w:val="0"/>
          <w:marTop w:val="0"/>
          <w:marBottom w:val="0"/>
          <w:divBdr>
            <w:top w:val="none" w:sz="0" w:space="0" w:color="auto"/>
            <w:left w:val="none" w:sz="0" w:space="0" w:color="auto"/>
            <w:bottom w:val="none" w:sz="0" w:space="0" w:color="auto"/>
            <w:right w:val="none" w:sz="0" w:space="0" w:color="auto"/>
          </w:divBdr>
        </w:div>
        <w:div w:id="447508892">
          <w:marLeft w:val="0"/>
          <w:marRight w:val="0"/>
          <w:marTop w:val="0"/>
          <w:marBottom w:val="0"/>
          <w:divBdr>
            <w:top w:val="none" w:sz="0" w:space="0" w:color="auto"/>
            <w:left w:val="none" w:sz="0" w:space="0" w:color="auto"/>
            <w:bottom w:val="none" w:sz="0" w:space="0" w:color="auto"/>
            <w:right w:val="none" w:sz="0" w:space="0" w:color="auto"/>
          </w:divBdr>
        </w:div>
      </w:divsChild>
    </w:div>
    <w:div w:id="411051822">
      <w:bodyDiv w:val="1"/>
      <w:marLeft w:val="0"/>
      <w:marRight w:val="0"/>
      <w:marTop w:val="0"/>
      <w:marBottom w:val="0"/>
      <w:divBdr>
        <w:top w:val="none" w:sz="0" w:space="0" w:color="auto"/>
        <w:left w:val="none" w:sz="0" w:space="0" w:color="auto"/>
        <w:bottom w:val="none" w:sz="0" w:space="0" w:color="auto"/>
        <w:right w:val="none" w:sz="0" w:space="0" w:color="auto"/>
      </w:divBdr>
    </w:div>
    <w:div w:id="503014109">
      <w:bodyDiv w:val="1"/>
      <w:marLeft w:val="0"/>
      <w:marRight w:val="0"/>
      <w:marTop w:val="0"/>
      <w:marBottom w:val="0"/>
      <w:divBdr>
        <w:top w:val="none" w:sz="0" w:space="0" w:color="auto"/>
        <w:left w:val="none" w:sz="0" w:space="0" w:color="auto"/>
        <w:bottom w:val="none" w:sz="0" w:space="0" w:color="auto"/>
        <w:right w:val="none" w:sz="0" w:space="0" w:color="auto"/>
      </w:divBdr>
      <w:divsChild>
        <w:div w:id="1246452372">
          <w:marLeft w:val="0"/>
          <w:marRight w:val="0"/>
          <w:marTop w:val="0"/>
          <w:marBottom w:val="0"/>
          <w:divBdr>
            <w:top w:val="none" w:sz="0" w:space="0" w:color="auto"/>
            <w:left w:val="none" w:sz="0" w:space="0" w:color="auto"/>
            <w:bottom w:val="none" w:sz="0" w:space="0" w:color="auto"/>
            <w:right w:val="none" w:sz="0" w:space="0" w:color="auto"/>
          </w:divBdr>
        </w:div>
        <w:div w:id="115637077">
          <w:marLeft w:val="0"/>
          <w:marRight w:val="0"/>
          <w:marTop w:val="0"/>
          <w:marBottom w:val="0"/>
          <w:divBdr>
            <w:top w:val="none" w:sz="0" w:space="0" w:color="auto"/>
            <w:left w:val="none" w:sz="0" w:space="0" w:color="auto"/>
            <w:bottom w:val="none" w:sz="0" w:space="0" w:color="auto"/>
            <w:right w:val="none" w:sz="0" w:space="0" w:color="auto"/>
          </w:divBdr>
        </w:div>
      </w:divsChild>
    </w:div>
    <w:div w:id="643970409">
      <w:bodyDiv w:val="1"/>
      <w:marLeft w:val="0"/>
      <w:marRight w:val="0"/>
      <w:marTop w:val="0"/>
      <w:marBottom w:val="0"/>
      <w:divBdr>
        <w:top w:val="none" w:sz="0" w:space="0" w:color="auto"/>
        <w:left w:val="none" w:sz="0" w:space="0" w:color="auto"/>
        <w:bottom w:val="none" w:sz="0" w:space="0" w:color="auto"/>
        <w:right w:val="none" w:sz="0" w:space="0" w:color="auto"/>
      </w:divBdr>
    </w:div>
    <w:div w:id="1092438569">
      <w:bodyDiv w:val="1"/>
      <w:marLeft w:val="0"/>
      <w:marRight w:val="0"/>
      <w:marTop w:val="0"/>
      <w:marBottom w:val="0"/>
      <w:divBdr>
        <w:top w:val="none" w:sz="0" w:space="0" w:color="auto"/>
        <w:left w:val="none" w:sz="0" w:space="0" w:color="auto"/>
        <w:bottom w:val="none" w:sz="0" w:space="0" w:color="auto"/>
        <w:right w:val="none" w:sz="0" w:space="0" w:color="auto"/>
      </w:divBdr>
    </w:div>
    <w:div w:id="1373648271">
      <w:bodyDiv w:val="1"/>
      <w:marLeft w:val="0"/>
      <w:marRight w:val="0"/>
      <w:marTop w:val="0"/>
      <w:marBottom w:val="0"/>
      <w:divBdr>
        <w:top w:val="none" w:sz="0" w:space="0" w:color="auto"/>
        <w:left w:val="none" w:sz="0" w:space="0" w:color="auto"/>
        <w:bottom w:val="none" w:sz="0" w:space="0" w:color="auto"/>
        <w:right w:val="none" w:sz="0" w:space="0" w:color="auto"/>
      </w:divBdr>
    </w:div>
    <w:div w:id="1607538263">
      <w:bodyDiv w:val="1"/>
      <w:marLeft w:val="0"/>
      <w:marRight w:val="0"/>
      <w:marTop w:val="0"/>
      <w:marBottom w:val="0"/>
      <w:divBdr>
        <w:top w:val="none" w:sz="0" w:space="0" w:color="auto"/>
        <w:left w:val="none" w:sz="0" w:space="0" w:color="auto"/>
        <w:bottom w:val="none" w:sz="0" w:space="0" w:color="auto"/>
        <w:right w:val="none" w:sz="0" w:space="0" w:color="auto"/>
      </w:divBdr>
    </w:div>
    <w:div w:id="2036343330">
      <w:bodyDiv w:val="1"/>
      <w:marLeft w:val="0"/>
      <w:marRight w:val="0"/>
      <w:marTop w:val="0"/>
      <w:marBottom w:val="0"/>
      <w:divBdr>
        <w:top w:val="none" w:sz="0" w:space="0" w:color="auto"/>
        <w:left w:val="none" w:sz="0" w:space="0" w:color="auto"/>
        <w:bottom w:val="none" w:sz="0" w:space="0" w:color="auto"/>
        <w:right w:val="none" w:sz="0" w:space="0" w:color="auto"/>
      </w:divBdr>
    </w:div>
    <w:div w:id="20487916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2.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Sixth Edition"/>
</file>

<file path=customXml/item2.xml><?xml version="1.0" encoding="utf-8"?>
<ct:contentTypeSchema xmlns:ct="http://schemas.microsoft.com/office/2006/metadata/contentType" xmlns:ma="http://schemas.microsoft.com/office/2006/metadata/properties/metaAttributes" ct:_="" ma:_="" ma:contentTypeName="Dokument" ma:contentTypeID="0x0101007DAE9CA7D8058048B50D46784D8FAF0D" ma:contentTypeVersion="16" ma:contentTypeDescription="Ein neues Dokument erstellen." ma:contentTypeScope="" ma:versionID="b411412fda780a9023259b0ab26211b5">
  <xsd:schema xmlns:xsd="http://www.w3.org/2001/XMLSchema" xmlns:xs="http://www.w3.org/2001/XMLSchema" xmlns:p="http://schemas.microsoft.com/office/2006/metadata/properties" xmlns:ns2="a2017560-cccf-46e1-84d1-27e8e4de0641" xmlns:ns3="bb7f0e1e-ed81-45e7-ba33-7f03397669dc" targetNamespace="http://schemas.microsoft.com/office/2006/metadata/properties" ma:root="true" ma:fieldsID="48f4a968fb271df50cf6306a657eebb0" ns2:_="" ns3:_="">
    <xsd:import namespace="a2017560-cccf-46e1-84d1-27e8e4de0641"/>
    <xsd:import namespace="bb7f0e1e-ed81-45e7-ba33-7f03397669d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GenerationTime" minOccurs="0"/>
                <xsd:element ref="ns2:MediaServiceEventHashCode" minOccurs="0"/>
                <xsd:element ref="ns2:MediaLengthInSeconds" minOccurs="0"/>
                <xsd:element ref="ns2:MediaServiceOCR"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2017560-cccf-46e1-84d1-27e8e4de06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Length (seconds)" ma:internalName="MediaLengthInSeconds" ma:readOnly="true">
      <xsd:simpleType>
        <xsd:restriction base="dms:Unknown"/>
      </xsd:simpleType>
    </xsd:element>
    <xsd:element name="MediaServiceOCR" ma:index="16" nillable="true" ma:displayName="Extracted Text" ma:internalName="MediaServiceOCR" ma:readOnly="true">
      <xsd:simpleType>
        <xsd:restriction base="dms:Note">
          <xsd:maxLength value="255"/>
        </xsd:restriction>
      </xsd:simpleType>
    </xsd:element>
    <xsd:element name="lcf76f155ced4ddcb4097134ff3c332f" ma:index="20" nillable="true" ma:taxonomy="true" ma:internalName="lcf76f155ced4ddcb4097134ff3c332f" ma:taxonomyFieldName="MediaServiceImageTags" ma:displayName="Bildmarkierungen" ma:readOnly="false" ma:fieldId="{5cf76f15-5ced-4ddc-b409-7134ff3c332f}" ma:taxonomyMulti="true" ma:sspId="36cbbdd1-cd97-43a8-ac70-7fcd53eb54c9"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b7f0e1e-ed81-45e7-ba33-7f03397669dc"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1" nillable="true" ma:displayName="Taxonomy Catch All Column" ma:hidden="true" ma:list="{9ce582de-c5b7-4be6-99a5-5e89463a5d47}" ma:internalName="TaxCatchAll" ma:showField="CatchAllData" ma:web="bb7f0e1e-ed81-45e7-ba33-7f03397669d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bb7f0e1e-ed81-45e7-ba33-7f03397669dc" xsi:nil="true"/>
    <lcf76f155ced4ddcb4097134ff3c332f xmlns="a2017560-cccf-46e1-84d1-27e8e4de0641">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021A085-8F38-43AC-8DC6-F0F3EAC112DD}">
  <ds:schemaRefs>
    <ds:schemaRef ds:uri="http://schemas.openxmlformats.org/officeDocument/2006/bibliography"/>
  </ds:schemaRefs>
</ds:datastoreItem>
</file>

<file path=customXml/itemProps2.xml><?xml version="1.0" encoding="utf-8"?>
<ds:datastoreItem xmlns:ds="http://schemas.openxmlformats.org/officeDocument/2006/customXml" ds:itemID="{76F42791-3256-4C43-983C-B366196EC36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2017560-cccf-46e1-84d1-27e8e4de0641"/>
    <ds:schemaRef ds:uri="bb7f0e1e-ed81-45e7-ba33-7f03397669d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6E1C600-514A-461D-9CFB-3F5C4C3EE0A9}">
  <ds:schemaRefs>
    <ds:schemaRef ds:uri="http://schemas.microsoft.com/office/2006/metadata/properties"/>
    <ds:schemaRef ds:uri="http://schemas.microsoft.com/office/infopath/2007/PartnerControls"/>
    <ds:schemaRef ds:uri="bb7f0e1e-ed81-45e7-ba33-7f03397669dc"/>
    <ds:schemaRef ds:uri="a2017560-cccf-46e1-84d1-27e8e4de0641"/>
  </ds:schemaRefs>
</ds:datastoreItem>
</file>

<file path=customXml/itemProps4.xml><?xml version="1.0" encoding="utf-8"?>
<ds:datastoreItem xmlns:ds="http://schemas.openxmlformats.org/officeDocument/2006/customXml" ds:itemID="{2FA207BF-526D-44C3-9125-F099A7D154F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671</Words>
  <Characters>4567</Characters>
  <Application>Microsoft Office Word</Application>
  <DocSecurity>0</DocSecurity>
  <Lines>38</Lines>
  <Paragraphs>10</Paragraphs>
  <ScaleCrop>false</ScaleCrop>
  <HeadingPairs>
    <vt:vector size="2" baseType="variant">
      <vt:variant>
        <vt:lpstr>Titel</vt:lpstr>
      </vt:variant>
      <vt:variant>
        <vt:i4>1</vt:i4>
      </vt:variant>
    </vt:vector>
  </HeadingPairs>
  <TitlesOfParts>
    <vt:vector size="1" baseType="lpstr">
      <vt:lpstr/>
    </vt:vector>
  </TitlesOfParts>
  <Company>OCM GmbH</Company>
  <LinksUpToDate>false</LinksUpToDate>
  <CharactersWithSpaces>5228</CharactersWithSpaces>
  <SharedDoc>false</SharedDoc>
  <HLinks>
    <vt:vector size="6" baseType="variant">
      <vt:variant>
        <vt:i4>4325376</vt:i4>
      </vt:variant>
      <vt:variant>
        <vt:i4>0</vt:i4>
      </vt:variant>
      <vt:variant>
        <vt:i4>0</vt:i4>
      </vt:variant>
      <vt:variant>
        <vt:i4>5</vt:i4>
      </vt:variant>
      <vt:variant>
        <vt:lpwstr>http://www.eplan.com/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ideaPad1</dc:creator>
  <cp:lastModifiedBy>Birgit Hagelschuer</cp:lastModifiedBy>
  <cp:revision>3</cp:revision>
  <cp:lastPrinted>2024-01-28T14:20:00Z</cp:lastPrinted>
  <dcterms:created xsi:type="dcterms:W3CDTF">2025-08-13T08:25:00Z</dcterms:created>
  <dcterms:modified xsi:type="dcterms:W3CDTF">2025-08-13T08:28:00Z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or">
    <vt:lpwstr>Adobe InDesign 19.0 (Macintosh)</vt:lpwstr>
  </property>
  <property fmtid="{D5CDD505-2E9C-101B-9397-08002B2CF9AE}" pid="3" name="Producer">
    <vt:lpwstr>Adobe PDF Library 17.0</vt:lpwstr>
  </property>
  <property fmtid="{D5CDD505-2E9C-101B-9397-08002B2CF9AE}" pid="4" name="GrammarlyDocumentId">
    <vt:lpwstr>3bc9b94e5694063fb5811b2364bfcf0101aa597425000b69d19ffee13a945296</vt:lpwstr>
  </property>
  <property fmtid="{D5CDD505-2E9C-101B-9397-08002B2CF9AE}" pid="5" name="ContentTypeId">
    <vt:lpwstr>0x0101007DAE9CA7D8058048B50D46784D8FAF0D</vt:lpwstr>
  </property>
</Properties>
</file>